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4E" w:rsidRPr="006E74F9" w:rsidRDefault="00F5404E" w:rsidP="00C97D71">
      <w:pPr>
        <w:spacing w:line="276" w:lineRule="auto"/>
        <w:ind w:firstLine="709"/>
        <w:jc w:val="center"/>
        <w:rPr>
          <w:b/>
        </w:rPr>
      </w:pPr>
      <w:r w:rsidRPr="006E74F9">
        <w:rPr>
          <w:b/>
        </w:rPr>
        <w:t>МИНИСТЕРСТВО ПРОСВЕЩЕНИЯ РОССИЙСКОЙ ФЕДЕРАЦИИ</w:t>
      </w:r>
    </w:p>
    <w:p w:rsidR="00F5404E" w:rsidRPr="006E74F9" w:rsidRDefault="00F5404E" w:rsidP="00C97D71">
      <w:pPr>
        <w:spacing w:line="276" w:lineRule="auto"/>
        <w:ind w:firstLine="709"/>
        <w:jc w:val="center"/>
      </w:pPr>
      <w:r w:rsidRPr="006E74F9">
        <w:t xml:space="preserve">Министерство </w:t>
      </w:r>
      <w:proofErr w:type="spellStart"/>
      <w:r w:rsidRPr="006E74F9">
        <w:t>обоазования</w:t>
      </w:r>
      <w:proofErr w:type="spellEnd"/>
      <w:r w:rsidRPr="006E74F9">
        <w:t xml:space="preserve"> и науки Республики Татарстан</w:t>
      </w:r>
    </w:p>
    <w:p w:rsidR="00F5404E" w:rsidRPr="006E74F9" w:rsidRDefault="00F5404E" w:rsidP="00C97D71">
      <w:pPr>
        <w:spacing w:line="276" w:lineRule="auto"/>
        <w:ind w:firstLine="709"/>
        <w:jc w:val="center"/>
      </w:pPr>
      <w:r w:rsidRPr="006E74F9">
        <w:t xml:space="preserve">УО ИКМО </w:t>
      </w:r>
      <w:proofErr w:type="spellStart"/>
      <w:r w:rsidRPr="006E74F9">
        <w:t>Кировский-Московский</w:t>
      </w:r>
      <w:proofErr w:type="spellEnd"/>
      <w:r w:rsidRPr="006E74F9">
        <w:t xml:space="preserve"> район г</w:t>
      </w:r>
      <w:proofErr w:type="gramStart"/>
      <w:r w:rsidRPr="006E74F9">
        <w:t>.К</w:t>
      </w:r>
      <w:proofErr w:type="gramEnd"/>
      <w:r w:rsidRPr="006E74F9">
        <w:t>азани</w:t>
      </w:r>
    </w:p>
    <w:p w:rsidR="00F5404E" w:rsidRPr="006E74F9" w:rsidRDefault="00F5404E" w:rsidP="00C97D71">
      <w:pPr>
        <w:spacing w:line="276" w:lineRule="auto"/>
        <w:ind w:firstLine="709"/>
        <w:jc w:val="center"/>
      </w:pPr>
      <w:r w:rsidRPr="006E74F9">
        <w:t>МБОУ «Школа №57»</w:t>
      </w:r>
    </w:p>
    <w:p w:rsidR="00F5404E" w:rsidRPr="006E74F9" w:rsidRDefault="00F5404E" w:rsidP="00F5404E">
      <w:pPr>
        <w:ind w:firstLine="709"/>
        <w:jc w:val="both"/>
      </w:pPr>
    </w:p>
    <w:tbl>
      <w:tblPr>
        <w:tblStyle w:val="a3"/>
        <w:tblpPr w:leftFromText="180" w:rightFromText="180" w:vertAnchor="page" w:horzAnchor="margin" w:tblpY="2962"/>
        <w:tblW w:w="10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5"/>
        <w:gridCol w:w="3700"/>
        <w:gridCol w:w="3381"/>
      </w:tblGrid>
      <w:tr w:rsidR="00C52354" w:rsidRPr="006E74F9" w:rsidTr="00C52354">
        <w:trPr>
          <w:trHeight w:val="1976"/>
        </w:trPr>
        <w:tc>
          <w:tcPr>
            <w:tcW w:w="3415" w:type="dxa"/>
          </w:tcPr>
          <w:p w:rsidR="00C52354" w:rsidRPr="006E74F9" w:rsidRDefault="00C52354" w:rsidP="00C52354">
            <w:pPr>
              <w:ind w:firstLine="709"/>
              <w:jc w:val="both"/>
            </w:pPr>
            <w:r w:rsidRPr="006E74F9">
              <w:t>РАССМОТРЕНО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Руководитель ШМО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 xml:space="preserve"> ______________ </w:t>
            </w:r>
          </w:p>
          <w:p w:rsidR="00C52354" w:rsidRPr="006E74F9" w:rsidRDefault="00C52354" w:rsidP="00C52354">
            <w:pPr>
              <w:ind w:firstLine="709"/>
              <w:jc w:val="both"/>
            </w:pPr>
            <w:r>
              <w:t>Салихова Ф.А.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Протокол № 1</w:t>
            </w:r>
          </w:p>
          <w:p w:rsidR="00C52354" w:rsidRPr="006E74F9" w:rsidRDefault="00C52354" w:rsidP="00C52354">
            <w:pPr>
              <w:ind w:firstLine="709"/>
              <w:jc w:val="both"/>
            </w:pPr>
            <w:r>
              <w:t>от «28» августа 2023 г</w:t>
            </w:r>
          </w:p>
        </w:tc>
        <w:tc>
          <w:tcPr>
            <w:tcW w:w="3700" w:type="dxa"/>
          </w:tcPr>
          <w:p w:rsidR="00C52354" w:rsidRPr="006E74F9" w:rsidRDefault="00C52354" w:rsidP="00C52354">
            <w:pPr>
              <w:ind w:firstLine="709"/>
              <w:jc w:val="both"/>
            </w:pPr>
            <w:r w:rsidRPr="006E74F9">
              <w:t>СОГЛАСОВАНО</w:t>
            </w:r>
          </w:p>
          <w:p w:rsidR="00C52354" w:rsidRDefault="00C52354" w:rsidP="00C52354">
            <w:pPr>
              <w:ind w:firstLine="709"/>
              <w:jc w:val="both"/>
            </w:pPr>
            <w:r w:rsidRPr="006E74F9">
              <w:t>Заместитель директора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по УВР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 xml:space="preserve">  </w:t>
            </w:r>
            <w:proofErr w:type="spellStart"/>
            <w:r w:rsidRPr="006E74F9">
              <w:t>________Саитова</w:t>
            </w:r>
            <w:proofErr w:type="spellEnd"/>
            <w:r w:rsidRPr="006E74F9">
              <w:t xml:space="preserve"> Д.Н.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Протокол №1</w:t>
            </w:r>
          </w:p>
          <w:p w:rsidR="00C52354" w:rsidRDefault="00C52354" w:rsidP="00C52354">
            <w:pPr>
              <w:ind w:firstLine="709"/>
              <w:jc w:val="both"/>
            </w:pPr>
            <w:r w:rsidRPr="006E74F9">
              <w:t>от «28» августа 2023</w:t>
            </w:r>
            <w:r w:rsidRPr="006E74F9">
              <w:tab/>
            </w:r>
            <w:r>
              <w:t xml:space="preserve"> г</w:t>
            </w:r>
          </w:p>
          <w:p w:rsidR="00C52354" w:rsidRPr="006E74F9" w:rsidRDefault="00C52354" w:rsidP="00C52354">
            <w:pPr>
              <w:tabs>
                <w:tab w:val="left" w:pos="2700"/>
              </w:tabs>
              <w:ind w:firstLine="709"/>
              <w:jc w:val="both"/>
            </w:pPr>
          </w:p>
        </w:tc>
        <w:tc>
          <w:tcPr>
            <w:tcW w:w="3381" w:type="dxa"/>
          </w:tcPr>
          <w:p w:rsidR="00C52354" w:rsidRPr="006E74F9" w:rsidRDefault="00C52354" w:rsidP="00C52354">
            <w:pPr>
              <w:ind w:firstLine="709"/>
              <w:jc w:val="both"/>
            </w:pPr>
            <w:r w:rsidRPr="006E74F9">
              <w:t>УТВЕРЖДЕНО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 xml:space="preserve">Директор школы 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МБОУ «Школа №57»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___________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Сагдеев  Т.И.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Приказ № 159</w:t>
            </w:r>
          </w:p>
          <w:p w:rsidR="00C52354" w:rsidRPr="006E74F9" w:rsidRDefault="00C52354" w:rsidP="00C52354">
            <w:pPr>
              <w:ind w:firstLine="709"/>
              <w:jc w:val="both"/>
            </w:pPr>
            <w:r w:rsidRPr="006E74F9">
              <w:t>от «31» августа 2023</w:t>
            </w:r>
            <w:r>
              <w:t xml:space="preserve"> </w:t>
            </w:r>
            <w:r w:rsidRPr="006E74F9">
              <w:t>г</w:t>
            </w:r>
          </w:p>
        </w:tc>
      </w:tr>
    </w:tbl>
    <w:p w:rsidR="00F5404E" w:rsidRPr="006E74F9" w:rsidRDefault="00F5404E" w:rsidP="00F5404E">
      <w:pPr>
        <w:ind w:firstLine="709"/>
        <w:jc w:val="both"/>
      </w:pPr>
    </w:p>
    <w:p w:rsidR="00F5404E" w:rsidRPr="00913655" w:rsidRDefault="00F5404E" w:rsidP="00F5404E">
      <w:pPr>
        <w:ind w:firstLine="709"/>
        <w:jc w:val="both"/>
      </w:pPr>
    </w:p>
    <w:p w:rsidR="00F5404E" w:rsidRPr="00913655" w:rsidRDefault="00F5404E" w:rsidP="00F5404E">
      <w:pPr>
        <w:ind w:firstLine="709"/>
        <w:jc w:val="both"/>
        <w:rPr>
          <w:b/>
        </w:rPr>
      </w:pPr>
    </w:p>
    <w:p w:rsidR="00F5404E" w:rsidRPr="00913655" w:rsidRDefault="00F5404E" w:rsidP="00F5404E">
      <w:pPr>
        <w:ind w:firstLine="709"/>
        <w:jc w:val="both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Default="00F5404E" w:rsidP="00F5404E">
      <w:pPr>
        <w:ind w:firstLine="709"/>
        <w:jc w:val="center"/>
        <w:rPr>
          <w:b/>
        </w:rPr>
      </w:pPr>
    </w:p>
    <w:p w:rsidR="00F5404E" w:rsidRPr="007B6D17" w:rsidRDefault="00F5404E" w:rsidP="00F5404E">
      <w:pPr>
        <w:ind w:firstLine="709"/>
        <w:jc w:val="center"/>
        <w:rPr>
          <w:b/>
          <w:sz w:val="28"/>
          <w:szCs w:val="28"/>
        </w:rPr>
      </w:pPr>
      <w:r w:rsidRPr="007B6D17">
        <w:rPr>
          <w:b/>
          <w:sz w:val="28"/>
          <w:szCs w:val="28"/>
        </w:rPr>
        <w:t>РАБОЧАЯ ПРОГРАММА</w:t>
      </w:r>
    </w:p>
    <w:p w:rsidR="00F5404E" w:rsidRPr="007B6D17" w:rsidRDefault="00F5404E" w:rsidP="00F5404E">
      <w:pPr>
        <w:ind w:firstLine="709"/>
        <w:jc w:val="center"/>
        <w:rPr>
          <w:b/>
          <w:sz w:val="28"/>
          <w:szCs w:val="28"/>
        </w:rPr>
      </w:pPr>
    </w:p>
    <w:p w:rsidR="00F5404E" w:rsidRPr="007B6D17" w:rsidRDefault="00F5404E" w:rsidP="007B6D17">
      <w:pPr>
        <w:spacing w:line="276" w:lineRule="auto"/>
        <w:ind w:firstLine="709"/>
        <w:jc w:val="center"/>
        <w:rPr>
          <w:sz w:val="28"/>
          <w:szCs w:val="28"/>
        </w:rPr>
      </w:pPr>
      <w:r w:rsidRPr="007B6D17">
        <w:rPr>
          <w:sz w:val="28"/>
          <w:szCs w:val="28"/>
        </w:rPr>
        <w:t>учебного курса</w:t>
      </w:r>
    </w:p>
    <w:p w:rsidR="00F5404E" w:rsidRPr="007B6D17" w:rsidRDefault="00F5404E" w:rsidP="00F5404E">
      <w:pPr>
        <w:ind w:firstLine="709"/>
        <w:jc w:val="center"/>
        <w:rPr>
          <w:b/>
          <w:sz w:val="28"/>
          <w:szCs w:val="28"/>
        </w:rPr>
      </w:pPr>
      <w:r w:rsidRPr="007B6D17">
        <w:rPr>
          <w:b/>
          <w:sz w:val="28"/>
          <w:szCs w:val="28"/>
        </w:rPr>
        <w:t>«</w:t>
      </w:r>
      <w:r w:rsidR="0015764C">
        <w:rPr>
          <w:b/>
          <w:sz w:val="28"/>
          <w:szCs w:val="28"/>
        </w:rPr>
        <w:t>Решение л</w:t>
      </w:r>
      <w:r w:rsidR="007B6D17" w:rsidRPr="007B6D17">
        <w:rPr>
          <w:rFonts w:eastAsia="Calibri"/>
          <w:b/>
          <w:sz w:val="28"/>
          <w:szCs w:val="28"/>
          <w:lang w:eastAsia="en-US"/>
        </w:rPr>
        <w:t>огически</w:t>
      </w:r>
      <w:r w:rsidR="0015764C">
        <w:rPr>
          <w:rFonts w:eastAsia="Calibri"/>
          <w:b/>
          <w:sz w:val="28"/>
          <w:szCs w:val="28"/>
          <w:lang w:eastAsia="en-US"/>
        </w:rPr>
        <w:t>х</w:t>
      </w:r>
      <w:r w:rsidR="007B6D17" w:rsidRPr="007B6D17">
        <w:rPr>
          <w:rFonts w:eastAsia="Calibri"/>
          <w:b/>
          <w:sz w:val="28"/>
          <w:szCs w:val="28"/>
          <w:lang w:eastAsia="en-US"/>
        </w:rPr>
        <w:t xml:space="preserve"> задач</w:t>
      </w:r>
      <w:r w:rsidRPr="007B6D17">
        <w:rPr>
          <w:b/>
          <w:sz w:val="28"/>
          <w:szCs w:val="28"/>
        </w:rPr>
        <w:t>»</w:t>
      </w:r>
    </w:p>
    <w:p w:rsidR="00F5404E" w:rsidRPr="007B6D17" w:rsidRDefault="00F5404E" w:rsidP="00F5404E">
      <w:pPr>
        <w:ind w:firstLine="709"/>
        <w:jc w:val="center"/>
        <w:rPr>
          <w:b/>
          <w:sz w:val="28"/>
          <w:szCs w:val="28"/>
        </w:rPr>
      </w:pPr>
    </w:p>
    <w:p w:rsidR="00F5404E" w:rsidRPr="007B6D17" w:rsidRDefault="00F5404E" w:rsidP="007B6D17">
      <w:pPr>
        <w:spacing w:line="276" w:lineRule="auto"/>
        <w:ind w:firstLine="709"/>
        <w:jc w:val="center"/>
        <w:rPr>
          <w:sz w:val="28"/>
          <w:szCs w:val="28"/>
        </w:rPr>
      </w:pPr>
      <w:r w:rsidRPr="007B6D17">
        <w:rPr>
          <w:sz w:val="28"/>
          <w:szCs w:val="28"/>
        </w:rPr>
        <w:t xml:space="preserve">для </w:t>
      </w:r>
      <w:r w:rsidR="007B6D17" w:rsidRPr="007B6D17">
        <w:rPr>
          <w:sz w:val="28"/>
          <w:szCs w:val="28"/>
        </w:rPr>
        <w:t>6</w:t>
      </w:r>
      <w:r w:rsidRPr="007B6D17">
        <w:rPr>
          <w:sz w:val="28"/>
          <w:szCs w:val="28"/>
        </w:rPr>
        <w:t xml:space="preserve"> класса основного общего образования</w:t>
      </w:r>
    </w:p>
    <w:p w:rsidR="00F5404E" w:rsidRPr="007B6D17" w:rsidRDefault="00F5404E" w:rsidP="00F5404E">
      <w:pPr>
        <w:ind w:firstLine="709"/>
        <w:jc w:val="center"/>
        <w:rPr>
          <w:sz w:val="28"/>
          <w:szCs w:val="28"/>
        </w:rPr>
      </w:pPr>
      <w:r w:rsidRPr="007B6D17">
        <w:rPr>
          <w:sz w:val="28"/>
          <w:szCs w:val="28"/>
        </w:rPr>
        <w:t>на 2023-2024 учебный год</w:t>
      </w:r>
    </w:p>
    <w:p w:rsidR="00F5404E" w:rsidRPr="007B6D17" w:rsidRDefault="00F5404E" w:rsidP="00F5404E">
      <w:pPr>
        <w:ind w:firstLine="709"/>
        <w:jc w:val="both"/>
        <w:rPr>
          <w:sz w:val="28"/>
          <w:szCs w:val="28"/>
        </w:rPr>
      </w:pPr>
    </w:p>
    <w:p w:rsidR="00F5404E" w:rsidRDefault="00F5404E" w:rsidP="00F5404E">
      <w:pPr>
        <w:ind w:firstLine="709"/>
        <w:jc w:val="both"/>
        <w:rPr>
          <w:sz w:val="28"/>
          <w:szCs w:val="28"/>
        </w:rPr>
      </w:pPr>
    </w:p>
    <w:p w:rsidR="007B6D17" w:rsidRDefault="007B6D17" w:rsidP="00F5404E">
      <w:pPr>
        <w:ind w:firstLine="709"/>
        <w:jc w:val="both"/>
        <w:rPr>
          <w:sz w:val="28"/>
          <w:szCs w:val="28"/>
        </w:rPr>
      </w:pPr>
    </w:p>
    <w:p w:rsidR="007B6D17" w:rsidRPr="007B6D17" w:rsidRDefault="007B6D17" w:rsidP="00F5404E">
      <w:pPr>
        <w:ind w:firstLine="709"/>
        <w:jc w:val="both"/>
        <w:rPr>
          <w:sz w:val="28"/>
          <w:szCs w:val="28"/>
        </w:rPr>
      </w:pPr>
    </w:p>
    <w:p w:rsidR="00F5404E" w:rsidRPr="007B6D17" w:rsidRDefault="00F5404E" w:rsidP="00F5404E">
      <w:pPr>
        <w:ind w:firstLine="709"/>
        <w:jc w:val="both"/>
        <w:rPr>
          <w:sz w:val="28"/>
          <w:szCs w:val="28"/>
        </w:rPr>
      </w:pPr>
    </w:p>
    <w:p w:rsidR="00F5404E" w:rsidRPr="007B6D17" w:rsidRDefault="00F5404E" w:rsidP="007B6D17">
      <w:pPr>
        <w:spacing w:line="276" w:lineRule="auto"/>
        <w:ind w:firstLine="709"/>
        <w:jc w:val="right"/>
        <w:rPr>
          <w:sz w:val="28"/>
          <w:szCs w:val="28"/>
        </w:rPr>
      </w:pPr>
      <w:r w:rsidRPr="007B6D17">
        <w:rPr>
          <w:sz w:val="28"/>
          <w:szCs w:val="28"/>
        </w:rPr>
        <w:t xml:space="preserve">Составитель: </w:t>
      </w:r>
      <w:proofErr w:type="spellStart"/>
      <w:r w:rsidR="007B6D17" w:rsidRPr="007B6D17">
        <w:rPr>
          <w:sz w:val="28"/>
          <w:szCs w:val="28"/>
        </w:rPr>
        <w:t>Гибадуллина</w:t>
      </w:r>
      <w:proofErr w:type="spellEnd"/>
      <w:r w:rsidR="007B6D17" w:rsidRPr="007B6D17">
        <w:rPr>
          <w:sz w:val="28"/>
          <w:szCs w:val="28"/>
        </w:rPr>
        <w:t xml:space="preserve"> </w:t>
      </w:r>
      <w:proofErr w:type="spellStart"/>
      <w:r w:rsidR="007B6D17" w:rsidRPr="007B6D17">
        <w:rPr>
          <w:sz w:val="28"/>
          <w:szCs w:val="28"/>
        </w:rPr>
        <w:t>Алсу</w:t>
      </w:r>
      <w:proofErr w:type="spellEnd"/>
      <w:r w:rsidR="007B6D17" w:rsidRPr="007B6D17">
        <w:rPr>
          <w:sz w:val="28"/>
          <w:szCs w:val="28"/>
        </w:rPr>
        <w:t xml:space="preserve"> </w:t>
      </w:r>
      <w:proofErr w:type="spellStart"/>
      <w:r w:rsidR="007B6D17" w:rsidRPr="007B6D17">
        <w:rPr>
          <w:sz w:val="28"/>
          <w:szCs w:val="28"/>
        </w:rPr>
        <w:t>Идрисовна</w:t>
      </w:r>
      <w:proofErr w:type="spellEnd"/>
      <w:r w:rsidRPr="007B6D17">
        <w:rPr>
          <w:sz w:val="28"/>
          <w:szCs w:val="28"/>
        </w:rPr>
        <w:t>,</w:t>
      </w:r>
    </w:p>
    <w:p w:rsidR="00F5404E" w:rsidRPr="007B6D17" w:rsidRDefault="00F5404E" w:rsidP="007B6D17">
      <w:pPr>
        <w:ind w:firstLine="709"/>
        <w:jc w:val="right"/>
        <w:rPr>
          <w:sz w:val="28"/>
          <w:szCs w:val="28"/>
        </w:rPr>
      </w:pPr>
      <w:r w:rsidRPr="007B6D17">
        <w:rPr>
          <w:sz w:val="28"/>
          <w:szCs w:val="28"/>
        </w:rPr>
        <w:t xml:space="preserve">учитель </w:t>
      </w:r>
      <w:r w:rsidR="007B6D17" w:rsidRPr="007B6D17">
        <w:rPr>
          <w:sz w:val="28"/>
          <w:szCs w:val="28"/>
        </w:rPr>
        <w:t>математики</w:t>
      </w:r>
    </w:p>
    <w:p w:rsidR="00F5404E" w:rsidRPr="00913655" w:rsidRDefault="00F5404E" w:rsidP="00F5404E">
      <w:pPr>
        <w:tabs>
          <w:tab w:val="left" w:pos="1110"/>
        </w:tabs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C52354" w:rsidRDefault="00C52354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</w:pPr>
    </w:p>
    <w:p w:rsidR="00F5404E" w:rsidRPr="00913655" w:rsidRDefault="00F5404E" w:rsidP="00F5404E">
      <w:pPr>
        <w:ind w:firstLine="709"/>
        <w:jc w:val="center"/>
      </w:pPr>
    </w:p>
    <w:p w:rsidR="00F5404E" w:rsidRPr="00913655" w:rsidRDefault="00F5404E" w:rsidP="00F5404E">
      <w:pPr>
        <w:ind w:firstLine="709"/>
        <w:jc w:val="center"/>
      </w:pPr>
      <w:r>
        <w:t>Казань</w:t>
      </w:r>
    </w:p>
    <w:p w:rsidR="00F5404E" w:rsidRPr="00913655" w:rsidRDefault="00F5404E" w:rsidP="00F5404E">
      <w:pPr>
        <w:ind w:firstLine="709"/>
        <w:jc w:val="center"/>
      </w:pPr>
      <w:r>
        <w:t>2023</w:t>
      </w:r>
    </w:p>
    <w:p w:rsidR="00F5404E" w:rsidRDefault="00F5404E" w:rsidP="00F5404E">
      <w:pPr>
        <w:ind w:firstLine="709"/>
        <w:jc w:val="center"/>
      </w:pPr>
    </w:p>
    <w:p w:rsidR="00C52354" w:rsidRPr="00913655" w:rsidRDefault="00C52354" w:rsidP="00F5404E">
      <w:pPr>
        <w:ind w:firstLine="709"/>
        <w:jc w:val="center"/>
      </w:pPr>
    </w:p>
    <w:p w:rsidR="00F5404E" w:rsidRDefault="00F5404E" w:rsidP="00F5404E">
      <w:pPr>
        <w:ind w:firstLine="709"/>
        <w:jc w:val="center"/>
        <w:rPr>
          <w:b/>
        </w:rPr>
      </w:pPr>
    </w:p>
    <w:p w:rsidR="00A07DDE" w:rsidRPr="00913655" w:rsidRDefault="00A07DDE" w:rsidP="00F5404E">
      <w:pPr>
        <w:ind w:firstLine="709"/>
        <w:jc w:val="center"/>
        <w:rPr>
          <w:b/>
        </w:rPr>
      </w:pPr>
    </w:p>
    <w:p w:rsidR="001807A3" w:rsidRPr="001807A3" w:rsidRDefault="001807A3" w:rsidP="00A07DDE">
      <w:pPr>
        <w:spacing w:line="276" w:lineRule="auto"/>
        <w:ind w:left="1134" w:right="354"/>
        <w:jc w:val="center"/>
        <w:rPr>
          <w:rFonts w:eastAsia="Calibri"/>
          <w:b/>
          <w:sz w:val="28"/>
          <w:szCs w:val="28"/>
          <w:lang w:eastAsia="en-US"/>
        </w:rPr>
      </w:pPr>
      <w:r w:rsidRPr="001807A3">
        <w:rPr>
          <w:rFonts w:eastAsia="Calibri"/>
          <w:b/>
          <w:sz w:val="28"/>
          <w:szCs w:val="28"/>
          <w:lang w:eastAsia="en-US"/>
        </w:rPr>
        <w:lastRenderedPageBreak/>
        <w:t>Аннотация</w:t>
      </w:r>
    </w:p>
    <w:p w:rsidR="001807A3" w:rsidRPr="001807A3" w:rsidRDefault="001807A3" w:rsidP="00A07DDE">
      <w:pPr>
        <w:spacing w:line="480" w:lineRule="auto"/>
        <w:ind w:left="1134" w:right="354"/>
        <w:jc w:val="center"/>
        <w:rPr>
          <w:rFonts w:eastAsia="Calibri"/>
          <w:sz w:val="28"/>
          <w:szCs w:val="28"/>
          <w:lang w:eastAsia="en-US"/>
        </w:rPr>
      </w:pPr>
      <w:r w:rsidRPr="001807A3">
        <w:rPr>
          <w:rFonts w:eastAsia="Calibri"/>
          <w:b/>
          <w:sz w:val="28"/>
          <w:szCs w:val="28"/>
          <w:lang w:eastAsia="en-US"/>
        </w:rPr>
        <w:t>к рабочей программе по спецкурсу «</w:t>
      </w:r>
      <w:r w:rsidR="0015764C">
        <w:rPr>
          <w:rFonts w:eastAsia="Calibri"/>
          <w:b/>
          <w:sz w:val="28"/>
          <w:szCs w:val="28"/>
          <w:lang w:eastAsia="en-US"/>
        </w:rPr>
        <w:t>Решение л</w:t>
      </w:r>
      <w:r w:rsidRPr="001807A3">
        <w:rPr>
          <w:rFonts w:eastAsia="Calibri"/>
          <w:b/>
          <w:sz w:val="28"/>
          <w:szCs w:val="28"/>
          <w:lang w:eastAsia="en-US"/>
        </w:rPr>
        <w:t>огически</w:t>
      </w:r>
      <w:r w:rsidR="0015764C">
        <w:rPr>
          <w:rFonts w:eastAsia="Calibri"/>
          <w:b/>
          <w:sz w:val="28"/>
          <w:szCs w:val="28"/>
          <w:lang w:eastAsia="en-US"/>
        </w:rPr>
        <w:t>х</w:t>
      </w:r>
      <w:r w:rsidRPr="001807A3">
        <w:rPr>
          <w:rFonts w:eastAsia="Calibri"/>
          <w:b/>
          <w:sz w:val="28"/>
          <w:szCs w:val="28"/>
          <w:lang w:eastAsia="en-US"/>
        </w:rPr>
        <w:t xml:space="preserve"> задач»  6 класса</w:t>
      </w:r>
    </w:p>
    <w:p w:rsidR="001807A3" w:rsidRPr="001807A3" w:rsidRDefault="001807A3" w:rsidP="00A07DDE">
      <w:pPr>
        <w:ind w:left="1134" w:right="354" w:firstLine="708"/>
        <w:jc w:val="both"/>
        <w:rPr>
          <w:rFonts w:eastAsia="Calibri"/>
          <w:lang w:eastAsia="en-US"/>
        </w:rPr>
      </w:pPr>
      <w:r w:rsidRPr="001807A3">
        <w:rPr>
          <w:rFonts w:eastAsia="Calibri"/>
          <w:lang w:eastAsia="en-US"/>
        </w:rPr>
        <w:t xml:space="preserve">Данный  спецкурс предназначен для обучающихся 6-х классов и имеет практико-ориентированную направленность. «Логические задачи» включает в себя  задания, как углубляющего, так и развивающего характера. Углубление реализуется на базе изучения некоторых тем, учитывающих перспективы создания новых стандартов школьного математического образования.                                                                                                                        </w:t>
      </w:r>
    </w:p>
    <w:p w:rsidR="001807A3" w:rsidRDefault="001807A3" w:rsidP="00A07DDE">
      <w:pPr>
        <w:ind w:left="1134" w:right="354" w:firstLine="708"/>
        <w:jc w:val="both"/>
        <w:rPr>
          <w:rFonts w:eastAsia="Calibri"/>
          <w:lang w:eastAsia="en-US"/>
        </w:rPr>
      </w:pPr>
      <w:r w:rsidRPr="001807A3">
        <w:rPr>
          <w:rFonts w:eastAsia="Calibri"/>
          <w:lang w:eastAsia="en-US"/>
        </w:rPr>
        <w:t xml:space="preserve">В рамках данного спецкурса </w:t>
      </w:r>
      <w:proofErr w:type="gramStart"/>
      <w:r w:rsidRPr="001807A3">
        <w:rPr>
          <w:rFonts w:eastAsia="Calibri"/>
          <w:lang w:eastAsia="en-US"/>
        </w:rPr>
        <w:t>обучающимся</w:t>
      </w:r>
      <w:proofErr w:type="gramEnd"/>
      <w:r w:rsidRPr="001807A3">
        <w:rPr>
          <w:rFonts w:eastAsia="Calibri"/>
          <w:lang w:eastAsia="en-US"/>
        </w:rPr>
        <w:t xml:space="preserve"> предлагаются различные задания на составление выражений, отыскивание чисел, разрезание фигур на части, разгадывание головоломок, числовых ребусов, решение нестандартных задач на движение и логических задач. Большое количество времени отводится  для изучения пропедевтического курса геометрии, благодаря которому учащиеся будут иметь представление о свойствах разных фигур на плоскости, что позволит им избежать трудностей при изучении геометрии в седьмом классе.</w:t>
      </w:r>
    </w:p>
    <w:p w:rsidR="00A07DDE" w:rsidRPr="001807A3" w:rsidRDefault="00A07DDE" w:rsidP="00A07DDE">
      <w:pPr>
        <w:ind w:left="1134" w:right="354" w:firstLine="708"/>
        <w:jc w:val="both"/>
        <w:rPr>
          <w:rFonts w:eastAsia="Calibri"/>
          <w:lang w:eastAsia="en-US"/>
        </w:rPr>
      </w:pPr>
    </w:p>
    <w:p w:rsidR="001807A3" w:rsidRPr="001807A3" w:rsidRDefault="001807A3" w:rsidP="00A07DDE">
      <w:pPr>
        <w:ind w:left="1134" w:right="354" w:firstLine="709"/>
        <w:rPr>
          <w:rFonts w:eastAsia="Calibri"/>
          <w:b/>
          <w:bCs/>
          <w:iCs/>
          <w:lang w:eastAsia="en-US"/>
        </w:rPr>
      </w:pPr>
      <w:r w:rsidRPr="001807A3">
        <w:rPr>
          <w:rFonts w:eastAsia="Calibri"/>
          <w:b/>
          <w:bCs/>
          <w:iCs/>
          <w:lang w:eastAsia="en-US"/>
        </w:rPr>
        <w:t>Цель спецкурса:</w:t>
      </w:r>
    </w:p>
    <w:p w:rsidR="001807A3" w:rsidRDefault="001807A3" w:rsidP="00A07DDE">
      <w:pPr>
        <w:ind w:left="1134" w:right="354"/>
        <w:rPr>
          <w:rFonts w:eastAsia="Calibri"/>
          <w:lang w:eastAsia="en-US"/>
        </w:rPr>
      </w:pPr>
      <w:r w:rsidRPr="001807A3">
        <w:rPr>
          <w:rFonts w:eastAsia="Calibri"/>
          <w:lang w:eastAsia="en-US"/>
        </w:rPr>
        <w:t xml:space="preserve">Развивать начала математического и логического мышления; расширять кругозор учащихся; развивать устойчивый интерес учащихся к изучению геометрии и в целом математики; формировать умения решать нестандартные задачи на движение; воспитывать понимания, что математика является инструментом познания окружающего мира. </w:t>
      </w:r>
    </w:p>
    <w:p w:rsidR="00A07DDE" w:rsidRPr="001807A3" w:rsidRDefault="00A07DDE" w:rsidP="00A07DDE">
      <w:pPr>
        <w:ind w:left="1134" w:right="354"/>
        <w:rPr>
          <w:rFonts w:eastAsia="Calibri"/>
          <w:lang w:eastAsia="en-US"/>
        </w:rPr>
      </w:pPr>
    </w:p>
    <w:p w:rsidR="001807A3" w:rsidRPr="001807A3" w:rsidRDefault="001807A3" w:rsidP="00A07DDE">
      <w:pPr>
        <w:ind w:left="1134" w:right="354" w:firstLine="709"/>
        <w:rPr>
          <w:rFonts w:eastAsia="Calibri"/>
          <w:lang w:eastAsia="en-US"/>
        </w:rPr>
      </w:pPr>
      <w:r w:rsidRPr="001807A3">
        <w:rPr>
          <w:rFonts w:eastAsia="Calibri"/>
          <w:b/>
          <w:bCs/>
          <w:iCs/>
          <w:lang w:eastAsia="en-US"/>
        </w:rPr>
        <w:t>Задачи</w:t>
      </w:r>
      <w:r w:rsidRPr="001807A3">
        <w:rPr>
          <w:rFonts w:eastAsia="Calibri"/>
          <w:b/>
          <w:bCs/>
          <w:lang w:eastAsia="en-US"/>
        </w:rPr>
        <w:t xml:space="preserve"> </w:t>
      </w:r>
      <w:r w:rsidRPr="001807A3">
        <w:rPr>
          <w:rFonts w:eastAsia="Calibri"/>
          <w:lang w:eastAsia="en-US"/>
        </w:rPr>
        <w:t xml:space="preserve"> </w:t>
      </w:r>
      <w:r w:rsidRPr="001807A3">
        <w:rPr>
          <w:rFonts w:eastAsia="Calibri"/>
          <w:b/>
          <w:bCs/>
          <w:iCs/>
          <w:lang w:eastAsia="en-US"/>
        </w:rPr>
        <w:t>спецкурса:</w:t>
      </w:r>
      <w:r w:rsidRPr="001807A3">
        <w:rPr>
          <w:rFonts w:eastAsia="Calibri"/>
          <w:lang w:eastAsia="en-US"/>
        </w:rPr>
        <w:t xml:space="preserve"> </w:t>
      </w:r>
    </w:p>
    <w:p w:rsidR="00A07DDE" w:rsidRDefault="001807A3" w:rsidP="00A07DDE">
      <w:pPr>
        <w:ind w:left="1134" w:right="354"/>
        <w:rPr>
          <w:rFonts w:eastAsia="Calibri"/>
          <w:lang w:eastAsia="en-US"/>
        </w:rPr>
      </w:pPr>
      <w:r w:rsidRPr="001807A3">
        <w:rPr>
          <w:rFonts w:eastAsia="Calibri"/>
          <w:lang w:eastAsia="en-US"/>
        </w:rPr>
        <w:t xml:space="preserve">- достижение повышения уровня математической подготовки </w:t>
      </w:r>
      <w:proofErr w:type="gramStart"/>
      <w:r w:rsidRPr="001807A3">
        <w:rPr>
          <w:rFonts w:eastAsia="Calibri"/>
          <w:lang w:eastAsia="en-US"/>
        </w:rPr>
        <w:t>обучающихся</w:t>
      </w:r>
      <w:proofErr w:type="gramEnd"/>
      <w:r w:rsidRPr="001807A3">
        <w:rPr>
          <w:rFonts w:eastAsia="Calibri"/>
          <w:lang w:eastAsia="en-US"/>
        </w:rPr>
        <w:t>;                                                            - приобретение опыта коммуникативной, творческой деятельности;</w:t>
      </w:r>
    </w:p>
    <w:p w:rsidR="00A07DDE" w:rsidRDefault="001807A3" w:rsidP="00A07DDE">
      <w:pPr>
        <w:ind w:left="1134" w:right="354"/>
        <w:rPr>
          <w:rFonts w:eastAsia="Calibri"/>
          <w:lang w:eastAsia="en-US"/>
        </w:rPr>
      </w:pPr>
      <w:r w:rsidRPr="001807A3">
        <w:rPr>
          <w:rFonts w:eastAsia="Calibri"/>
          <w:lang w:eastAsia="en-US"/>
        </w:rPr>
        <w:t>- знакомство с различными типами задач как классических, так и нестандартных;</w:t>
      </w:r>
    </w:p>
    <w:p w:rsidR="001807A3" w:rsidRPr="001807A3" w:rsidRDefault="001807A3" w:rsidP="00A07DDE">
      <w:pPr>
        <w:ind w:left="1134" w:right="354"/>
        <w:rPr>
          <w:rFonts w:eastAsia="Calibri"/>
          <w:lang w:eastAsia="en-US"/>
        </w:rPr>
      </w:pPr>
      <w:r w:rsidRPr="001807A3">
        <w:rPr>
          <w:rFonts w:eastAsia="Calibri"/>
          <w:lang w:eastAsia="en-US"/>
        </w:rPr>
        <w:t>- практика решения олимпиадных заданий.</w:t>
      </w:r>
    </w:p>
    <w:p w:rsidR="00A07DDE" w:rsidRDefault="00A07DDE" w:rsidP="00A07DDE">
      <w:pPr>
        <w:shd w:val="clear" w:color="auto" w:fill="FFFFFF"/>
        <w:ind w:left="1134" w:right="354"/>
        <w:rPr>
          <w:rFonts w:eastAsia="Calibri"/>
          <w:lang w:eastAsia="en-US"/>
        </w:rPr>
      </w:pPr>
    </w:p>
    <w:p w:rsidR="00A07DDE" w:rsidRPr="00A07DDE" w:rsidRDefault="001807A3" w:rsidP="00A07DDE">
      <w:pPr>
        <w:shd w:val="clear" w:color="auto" w:fill="FFFFFF"/>
        <w:ind w:left="1134" w:right="354" w:firstLine="709"/>
        <w:rPr>
          <w:rFonts w:eastAsia="Calibri"/>
          <w:bCs/>
          <w:lang w:eastAsia="en-US"/>
        </w:rPr>
      </w:pPr>
      <w:r w:rsidRPr="001807A3">
        <w:rPr>
          <w:rFonts w:eastAsia="Calibri"/>
          <w:lang w:eastAsia="en-US"/>
        </w:rPr>
        <w:t xml:space="preserve">Программа спецкурса рассчитана на </w:t>
      </w:r>
      <w:r w:rsidRPr="001807A3">
        <w:rPr>
          <w:rFonts w:eastAsia="Calibri"/>
          <w:b/>
          <w:bCs/>
          <w:lang w:eastAsia="en-US"/>
        </w:rPr>
        <w:t>34 часа</w:t>
      </w:r>
      <w:r w:rsidRPr="001807A3">
        <w:rPr>
          <w:rFonts w:eastAsia="Calibri"/>
          <w:lang w:eastAsia="en-US"/>
        </w:rPr>
        <w:t xml:space="preserve">. Рекомендуемый режим обучения - </w:t>
      </w:r>
      <w:r w:rsidRPr="001807A3">
        <w:rPr>
          <w:rFonts w:eastAsia="Calibri"/>
          <w:b/>
          <w:bCs/>
          <w:lang w:eastAsia="en-US"/>
        </w:rPr>
        <w:t>1 час в неделю</w:t>
      </w:r>
      <w:bookmarkStart w:id="0" w:name="_GoBack"/>
      <w:bookmarkEnd w:id="0"/>
      <w:r w:rsidR="00A07DDE">
        <w:rPr>
          <w:rFonts w:eastAsia="Calibri"/>
          <w:b/>
          <w:bCs/>
          <w:lang w:eastAsia="en-US"/>
        </w:rPr>
        <w:t>.</w:t>
      </w:r>
    </w:p>
    <w:p w:rsidR="00A07DDE" w:rsidRDefault="00A07DDE" w:rsidP="00A07DDE">
      <w:pPr>
        <w:shd w:val="clear" w:color="auto" w:fill="FFFFFF"/>
        <w:ind w:left="1134" w:right="354" w:firstLine="709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Контрольных работ – 0</w:t>
      </w:r>
    </w:p>
    <w:p w:rsidR="00A07DDE" w:rsidRPr="00A07DDE" w:rsidRDefault="00A07DDE" w:rsidP="00A07DDE">
      <w:pPr>
        <w:shd w:val="clear" w:color="auto" w:fill="FFFFFF"/>
        <w:ind w:left="1134" w:right="354" w:firstLine="709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Лабораторных работ – 0</w:t>
      </w:r>
    </w:p>
    <w:p w:rsidR="00A07DDE" w:rsidRPr="00A07DDE" w:rsidRDefault="00A07DDE" w:rsidP="00A07DDE">
      <w:pPr>
        <w:shd w:val="clear" w:color="auto" w:fill="FFFFFF"/>
        <w:ind w:left="1134" w:right="354" w:firstLine="709"/>
        <w:rPr>
          <w:rFonts w:eastAsia="Calibri"/>
          <w:bCs/>
          <w:lang w:eastAsia="en-US"/>
        </w:rPr>
      </w:pPr>
    </w:p>
    <w:p w:rsidR="00A07DDE" w:rsidRPr="00885480" w:rsidRDefault="00A07DDE" w:rsidP="00885480">
      <w:pPr>
        <w:shd w:val="clear" w:color="auto" w:fill="FFFFFF"/>
        <w:spacing w:line="276" w:lineRule="auto"/>
        <w:ind w:left="1134" w:right="354" w:firstLine="709"/>
        <w:rPr>
          <w:rFonts w:eastAsia="Calibri"/>
          <w:b/>
          <w:bCs/>
          <w:lang w:eastAsia="en-US"/>
        </w:rPr>
      </w:pPr>
      <w:r w:rsidRPr="00885480">
        <w:rPr>
          <w:rFonts w:eastAsia="Calibri"/>
          <w:b/>
          <w:bCs/>
          <w:lang w:eastAsia="en-US"/>
        </w:rPr>
        <w:t xml:space="preserve">Рабочая программа разработана на основе </w:t>
      </w:r>
      <w:r w:rsidR="00123B2C" w:rsidRPr="00885480">
        <w:rPr>
          <w:rFonts w:eastAsia="Calibri"/>
          <w:b/>
          <w:bCs/>
          <w:lang w:eastAsia="en-US"/>
        </w:rPr>
        <w:t>на основе</w:t>
      </w:r>
      <w:proofErr w:type="gramStart"/>
      <w:r w:rsidR="00123B2C" w:rsidRPr="00885480">
        <w:rPr>
          <w:rFonts w:eastAsia="Calibri"/>
          <w:b/>
          <w:bCs/>
          <w:lang w:eastAsia="en-US"/>
        </w:rPr>
        <w:t xml:space="preserve"> :</w:t>
      </w:r>
      <w:proofErr w:type="gramEnd"/>
    </w:p>
    <w:p w:rsidR="00123B2C" w:rsidRDefault="00123B2C" w:rsidP="00885480">
      <w:pPr>
        <w:shd w:val="clear" w:color="auto" w:fill="FFFFFF"/>
        <w:spacing w:line="276" w:lineRule="auto"/>
        <w:ind w:left="1134" w:right="354" w:firstLine="709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Федерального закона № 273 «Об образовании в Российской Федерации» 29.12.2012, ст.12</w:t>
      </w:r>
    </w:p>
    <w:p w:rsidR="00123B2C" w:rsidRDefault="00123B2C" w:rsidP="00885480">
      <w:pPr>
        <w:shd w:val="clear" w:color="auto" w:fill="FFFFFF"/>
        <w:spacing w:line="276" w:lineRule="auto"/>
        <w:ind w:left="1134" w:right="354" w:firstLine="709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Федерального государственного образовательного стандарта (ФГОС)</w:t>
      </w:r>
    </w:p>
    <w:p w:rsidR="00123B2C" w:rsidRPr="00A07DDE" w:rsidRDefault="00123B2C" w:rsidP="00885480">
      <w:pPr>
        <w:shd w:val="clear" w:color="auto" w:fill="FFFFFF"/>
        <w:spacing w:line="276" w:lineRule="auto"/>
        <w:ind w:left="1134" w:right="354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Программа Математика</w:t>
      </w:r>
      <w:r w:rsidR="00885480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 xml:space="preserve"> 5–9 классы</w:t>
      </w:r>
      <w:r w:rsidR="00885480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 xml:space="preserve"> Рабочая программа к линии учебников </w:t>
      </w:r>
      <w:proofErr w:type="spellStart"/>
      <w:r>
        <w:rPr>
          <w:rFonts w:eastAsia="Calibri"/>
          <w:bCs/>
          <w:lang w:eastAsia="en-US"/>
        </w:rPr>
        <w:t>Г.К.Муравина</w:t>
      </w:r>
      <w:proofErr w:type="spellEnd"/>
      <w:r>
        <w:rPr>
          <w:rFonts w:eastAsia="Calibri"/>
          <w:bCs/>
          <w:lang w:eastAsia="en-US"/>
        </w:rPr>
        <w:t xml:space="preserve">, </w:t>
      </w:r>
      <w:proofErr w:type="spellStart"/>
      <w:r>
        <w:rPr>
          <w:rFonts w:eastAsia="Calibri"/>
          <w:bCs/>
          <w:lang w:eastAsia="en-US"/>
        </w:rPr>
        <w:t>К.С.Муравина</w:t>
      </w:r>
      <w:proofErr w:type="spellEnd"/>
      <w:r>
        <w:rPr>
          <w:rFonts w:eastAsia="Calibri"/>
          <w:bCs/>
          <w:lang w:eastAsia="en-US"/>
        </w:rPr>
        <w:t xml:space="preserve">, </w:t>
      </w:r>
      <w:proofErr w:type="spellStart"/>
      <w:r>
        <w:rPr>
          <w:rFonts w:eastAsia="Calibri"/>
          <w:bCs/>
          <w:lang w:eastAsia="en-US"/>
        </w:rPr>
        <w:t>О.В.Муравиной</w:t>
      </w:r>
      <w:proofErr w:type="spellEnd"/>
      <w:r w:rsidR="00885480">
        <w:rPr>
          <w:rFonts w:eastAsia="Calibri"/>
          <w:bCs/>
          <w:lang w:eastAsia="en-US"/>
        </w:rPr>
        <w:t xml:space="preserve">. Сборник: Рабочие программы. Математика. 5–9 классы: учебно-методическое пособие/сост. </w:t>
      </w:r>
      <w:proofErr w:type="spellStart"/>
      <w:r w:rsidR="00885480">
        <w:rPr>
          <w:rFonts w:eastAsia="Calibri"/>
          <w:bCs/>
          <w:lang w:eastAsia="en-US"/>
        </w:rPr>
        <w:t>О.В.Муравина</w:t>
      </w:r>
      <w:proofErr w:type="spellEnd"/>
      <w:r w:rsidR="00885480">
        <w:rPr>
          <w:rFonts w:eastAsia="Calibri"/>
          <w:bCs/>
          <w:lang w:eastAsia="en-US"/>
        </w:rPr>
        <w:t>. – 5-е изд., стереотип. – М.: Дрофа. 2016.</w:t>
      </w:r>
    </w:p>
    <w:p w:rsidR="00A07DDE" w:rsidRPr="00A07DDE" w:rsidRDefault="00A07DDE" w:rsidP="00A07DDE">
      <w:pPr>
        <w:shd w:val="clear" w:color="auto" w:fill="FFFFFF"/>
        <w:ind w:left="1134" w:right="354" w:firstLine="709"/>
        <w:rPr>
          <w:rFonts w:eastAsia="Calibri"/>
          <w:bCs/>
          <w:lang w:eastAsia="en-US"/>
        </w:rPr>
      </w:pPr>
    </w:p>
    <w:p w:rsidR="00A07DDE" w:rsidRPr="00A07DDE" w:rsidRDefault="00A07DDE" w:rsidP="00A07DDE">
      <w:pPr>
        <w:shd w:val="clear" w:color="auto" w:fill="FFFFFF"/>
        <w:ind w:left="1134" w:right="354" w:firstLine="709"/>
        <w:rPr>
          <w:rFonts w:eastAsia="Calibri"/>
          <w:bCs/>
          <w:lang w:eastAsia="en-US"/>
        </w:rPr>
      </w:pPr>
    </w:p>
    <w:p w:rsidR="00A07DDE" w:rsidRPr="00A07DDE" w:rsidRDefault="00A07DDE" w:rsidP="00A07DDE">
      <w:pPr>
        <w:shd w:val="clear" w:color="auto" w:fill="FFFFFF"/>
        <w:ind w:left="1134" w:right="354" w:firstLine="709"/>
        <w:rPr>
          <w:rFonts w:eastAsia="Calibri"/>
          <w:b/>
          <w:bCs/>
          <w:lang w:eastAsia="en-US"/>
        </w:rPr>
        <w:sectPr w:rsidR="00A07DDE" w:rsidRPr="00A07DDE" w:rsidSect="00A07DDE">
          <w:pgSz w:w="11909" w:h="16834"/>
          <w:pgMar w:top="851" w:right="425" w:bottom="568" w:left="357" w:header="720" w:footer="720" w:gutter="0"/>
          <w:cols w:space="60"/>
          <w:noEndnote/>
        </w:sectPr>
      </w:pPr>
    </w:p>
    <w:p w:rsidR="00766AA4" w:rsidRDefault="00766AA4" w:rsidP="004B4D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766AA4" w:rsidRDefault="00766AA4" w:rsidP="004B4DE5">
      <w:pPr>
        <w:jc w:val="center"/>
        <w:rPr>
          <w:b/>
          <w:bCs/>
          <w:sz w:val="28"/>
          <w:szCs w:val="28"/>
        </w:rPr>
      </w:pPr>
    </w:p>
    <w:p w:rsidR="00766AA4" w:rsidRDefault="00766AA4" w:rsidP="004B4DE5">
      <w:pPr>
        <w:ind w:firstLine="708"/>
        <w:jc w:val="both"/>
      </w:pPr>
      <w:r>
        <w:t>Данный  курс предназначен для обучающихся 6-х классов и имеет практико-ориентированную направленность. «</w:t>
      </w:r>
      <w:r w:rsidR="0015764C">
        <w:t>Решение л</w:t>
      </w:r>
      <w:r w:rsidR="00F437F8">
        <w:t>огически</w:t>
      </w:r>
      <w:r w:rsidR="0015764C">
        <w:t>х</w:t>
      </w:r>
      <w:r w:rsidR="00F437F8">
        <w:t xml:space="preserve"> задач</w:t>
      </w:r>
      <w:r>
        <w:t xml:space="preserve">» включает в себя  задания, как углубляющего, так и развивающего характера. Углубление реализуется на базе изучения некоторых тем, учитывающих перспективы создания новых стандартов школьного математического образования. </w:t>
      </w:r>
    </w:p>
    <w:p w:rsidR="00766AA4" w:rsidRDefault="0015764C" w:rsidP="004B4DE5">
      <w:pPr>
        <w:ind w:firstLine="708"/>
        <w:jc w:val="both"/>
      </w:pPr>
      <w:r>
        <w:t xml:space="preserve"> В рамках данного </w:t>
      </w:r>
      <w:r w:rsidR="00766AA4">
        <w:t xml:space="preserve">курса </w:t>
      </w:r>
      <w:proofErr w:type="gramStart"/>
      <w:r w:rsidR="00766AA4">
        <w:t>обучающимся</w:t>
      </w:r>
      <w:proofErr w:type="gramEnd"/>
      <w:r w:rsidR="00766AA4">
        <w:t xml:space="preserve"> предлагаются различные задания на составление выражений, отыскивание чисел, разрезание фигур на части, разгадывание головоломок, числовых ребусов, решение нестандартных задач на движение и логических задач. Большое количество времени отводится  для изучения пропедевтического курса геометрии, благодаря которому учащиеся будут иметь представление о свойствах разных фигур на плоскости, что позволит им избежать трудностей при изучении геометрии в седьмом классе.</w:t>
      </w:r>
    </w:p>
    <w:p w:rsidR="00766AA4" w:rsidRDefault="0015764C" w:rsidP="004B4DE5">
      <w:pPr>
        <w:ind w:firstLine="708"/>
        <w:jc w:val="both"/>
      </w:pPr>
      <w:r>
        <w:t>К</w:t>
      </w:r>
      <w:r w:rsidR="00766AA4">
        <w:t>урс «</w:t>
      </w:r>
      <w:r w:rsidRPr="0015764C">
        <w:t xml:space="preserve">Решение </w:t>
      </w:r>
      <w:r>
        <w:t>л</w:t>
      </w:r>
      <w:r w:rsidR="00F437F8">
        <w:t>огически</w:t>
      </w:r>
      <w:r>
        <w:t>х</w:t>
      </w:r>
      <w:r w:rsidR="00F437F8">
        <w:t xml:space="preserve"> задач</w:t>
      </w:r>
      <w:r w:rsidR="00766AA4">
        <w:t xml:space="preserve">»  - это нетрадиционная  форма работы с </w:t>
      </w:r>
      <w:proofErr w:type="gramStart"/>
      <w:r w:rsidR="00766AA4">
        <w:t>обучающимися</w:t>
      </w:r>
      <w:proofErr w:type="gramEnd"/>
      <w:r w:rsidR="00766AA4">
        <w:t xml:space="preserve">, где используются конкурсы, практические задания, математические стенгазеты, дидактические игры. Игра – форма познавательной деятельности, способствующая развитию и укреплению интереса к математике. Кроме этого, наряду  с изучением математических фактов, проводится работа по формированию интеллектуальных умений и навыков. В преподавании данного курса важным является выбор рациональной системы методов и приемов обучения. Данная услуга ориентирована на рациональное сочетание устных и письменных видов работы. </w:t>
      </w:r>
    </w:p>
    <w:p w:rsidR="00766AA4" w:rsidRDefault="00766AA4" w:rsidP="004B4DE5">
      <w:pPr>
        <w:ind w:firstLine="708"/>
        <w:jc w:val="both"/>
      </w:pPr>
      <w:r>
        <w:t>Обязательным элементом будет являться  работа со справочным материалом, дополнительной литературой.</w:t>
      </w:r>
    </w:p>
    <w:p w:rsidR="00766AA4" w:rsidRDefault="00766AA4" w:rsidP="004B4DE5">
      <w:pPr>
        <w:jc w:val="both"/>
        <w:rPr>
          <w:b/>
          <w:bCs/>
          <w:i/>
          <w:iCs/>
        </w:rPr>
      </w:pPr>
    </w:p>
    <w:p w:rsidR="00766AA4" w:rsidRDefault="00766AA4" w:rsidP="004B4DE5">
      <w:pPr>
        <w:jc w:val="both"/>
      </w:pPr>
      <w:r w:rsidRPr="00F437F8">
        <w:rPr>
          <w:b/>
          <w:bCs/>
          <w:iCs/>
        </w:rPr>
        <w:t>Формы работы</w:t>
      </w:r>
      <w:r>
        <w:rPr>
          <w:i/>
          <w:iCs/>
        </w:rPr>
        <w:t xml:space="preserve"> </w:t>
      </w:r>
      <w:r>
        <w:t>различны:</w:t>
      </w:r>
    </w:p>
    <w:p w:rsidR="00766AA4" w:rsidRDefault="00766AA4" w:rsidP="004B4DE5">
      <w:pPr>
        <w:numPr>
          <w:ilvl w:val="0"/>
          <w:numId w:val="1"/>
        </w:numPr>
      </w:pPr>
      <w:r>
        <w:t>Коллективная работа с теоретическим материалом.</w:t>
      </w:r>
    </w:p>
    <w:p w:rsidR="00766AA4" w:rsidRDefault="00766AA4" w:rsidP="004B4DE5">
      <w:pPr>
        <w:numPr>
          <w:ilvl w:val="0"/>
          <w:numId w:val="1"/>
        </w:numPr>
      </w:pPr>
      <w:r>
        <w:t>Коллективная работа по практическому материалу: измерение на местности,</w:t>
      </w:r>
      <w:r>
        <w:rPr>
          <w:color w:val="FF0000"/>
        </w:rPr>
        <w:t xml:space="preserve"> </w:t>
      </w:r>
      <w:r>
        <w:t xml:space="preserve"> вычисления, выдвижение гипотезы и экспериментальное её доказательство или опровержение и др.</w:t>
      </w:r>
    </w:p>
    <w:p w:rsidR="00766AA4" w:rsidRPr="00F437F8" w:rsidRDefault="00766AA4" w:rsidP="004B4DE5">
      <w:pPr>
        <w:rPr>
          <w:b/>
          <w:bCs/>
          <w:iCs/>
        </w:rPr>
      </w:pPr>
    </w:p>
    <w:p w:rsidR="00766AA4" w:rsidRPr="00F437F8" w:rsidRDefault="00766AA4" w:rsidP="004B4DE5">
      <w:pPr>
        <w:rPr>
          <w:b/>
          <w:bCs/>
          <w:iCs/>
        </w:rPr>
      </w:pPr>
      <w:r w:rsidRPr="00F437F8">
        <w:rPr>
          <w:b/>
          <w:bCs/>
          <w:iCs/>
        </w:rPr>
        <w:t>Цел</w:t>
      </w:r>
      <w:r w:rsidR="00F437F8" w:rsidRPr="00F437F8">
        <w:rPr>
          <w:b/>
          <w:bCs/>
          <w:iCs/>
        </w:rPr>
        <w:t>ь</w:t>
      </w:r>
      <w:r w:rsidR="0015764C">
        <w:rPr>
          <w:b/>
          <w:bCs/>
          <w:iCs/>
        </w:rPr>
        <w:t xml:space="preserve"> </w:t>
      </w:r>
      <w:r w:rsidRPr="00F437F8">
        <w:rPr>
          <w:b/>
          <w:bCs/>
          <w:iCs/>
        </w:rPr>
        <w:t>курса:</w:t>
      </w:r>
    </w:p>
    <w:p w:rsidR="00766AA4" w:rsidRDefault="00766AA4" w:rsidP="004B4DE5">
      <w:r>
        <w:t>Развивать начала математ</w:t>
      </w:r>
      <w:r w:rsidR="00F437F8">
        <w:t>ического и логического мышления; р</w:t>
      </w:r>
      <w:r>
        <w:t>асширять кругозор учащихся</w:t>
      </w:r>
      <w:r w:rsidR="00F437F8">
        <w:t>; р</w:t>
      </w:r>
      <w:r>
        <w:t>азвивать устойчивый интерес учащихся к изучению геометрии и в целом математики</w:t>
      </w:r>
      <w:r w:rsidR="00F437F8">
        <w:t>; ф</w:t>
      </w:r>
      <w:r>
        <w:t>ормировать умения решать нестандартные задачи на движение</w:t>
      </w:r>
      <w:r w:rsidR="00F437F8">
        <w:t>; в</w:t>
      </w:r>
      <w:r>
        <w:t xml:space="preserve">оспитывать понимания, что математика является инструментом познания окружающего мира. </w:t>
      </w:r>
    </w:p>
    <w:p w:rsidR="00A07DDE" w:rsidRDefault="00A07DDE" w:rsidP="004B4DE5"/>
    <w:p w:rsidR="00766AA4" w:rsidRDefault="00766AA4" w:rsidP="004B4DE5">
      <w:r w:rsidRPr="00F437F8">
        <w:rPr>
          <w:b/>
          <w:bCs/>
          <w:iCs/>
        </w:rPr>
        <w:t>Задачи</w:t>
      </w:r>
      <w:r w:rsidRPr="00F437F8">
        <w:rPr>
          <w:b/>
          <w:bCs/>
        </w:rPr>
        <w:t xml:space="preserve"> </w:t>
      </w:r>
      <w:r w:rsidRPr="00F437F8">
        <w:t xml:space="preserve"> </w:t>
      </w:r>
      <w:r w:rsidRPr="00F437F8">
        <w:rPr>
          <w:b/>
          <w:bCs/>
          <w:iCs/>
        </w:rPr>
        <w:t>курса:</w:t>
      </w:r>
      <w:r w:rsidRPr="00F437F8">
        <w:t xml:space="preserve"> </w:t>
      </w:r>
    </w:p>
    <w:p w:rsidR="00766AA4" w:rsidRDefault="00766AA4" w:rsidP="004B4DE5">
      <w:r>
        <w:t xml:space="preserve"> - достижение повышения уровня математической подготовки </w:t>
      </w:r>
      <w:proofErr w:type="gramStart"/>
      <w:r>
        <w:t>обучающихся</w:t>
      </w:r>
      <w:proofErr w:type="gramEnd"/>
      <w:r>
        <w:t>;</w:t>
      </w:r>
    </w:p>
    <w:p w:rsidR="00766AA4" w:rsidRDefault="00766AA4" w:rsidP="004B4DE5">
      <w:r>
        <w:t xml:space="preserve"> - приобретение опыта коммуникативной, творческой деятельности;</w:t>
      </w:r>
    </w:p>
    <w:p w:rsidR="00766AA4" w:rsidRDefault="00766AA4" w:rsidP="004B4DE5">
      <w:r>
        <w:t xml:space="preserve"> - знакомство с различными типами задач как классических, так и нестандартных;</w:t>
      </w:r>
    </w:p>
    <w:p w:rsidR="00766AA4" w:rsidRDefault="00766AA4" w:rsidP="004B4DE5">
      <w:r>
        <w:t xml:space="preserve"> - практик</w:t>
      </w:r>
      <w:r w:rsidR="00857DA4">
        <w:t>а решения олимпиадных заданий.</w:t>
      </w:r>
    </w:p>
    <w:p w:rsidR="00F437F8" w:rsidRDefault="00F437F8" w:rsidP="004B4DE5"/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</w:p>
    <w:p w:rsidR="0015764C" w:rsidRDefault="0015764C" w:rsidP="0015764C">
      <w:pPr>
        <w:rPr>
          <w:rFonts w:eastAsia="Calibri"/>
          <w:b/>
          <w:color w:val="000000"/>
          <w:sz w:val="28"/>
          <w:szCs w:val="28"/>
        </w:rPr>
      </w:pPr>
      <w:proofErr w:type="gramStart"/>
      <w:r>
        <w:rPr>
          <w:rFonts w:eastAsia="Calibri"/>
          <w:b/>
          <w:color w:val="000000"/>
          <w:sz w:val="28"/>
          <w:szCs w:val="28"/>
          <w:lang w:val="en-US"/>
        </w:rPr>
        <w:lastRenderedPageBreak/>
        <w:t>I</w:t>
      </w:r>
      <w:r w:rsidRPr="00424CED">
        <w:rPr>
          <w:rFonts w:eastAsia="Calibri"/>
          <w:b/>
          <w:color w:val="000000"/>
          <w:sz w:val="28"/>
          <w:szCs w:val="28"/>
        </w:rPr>
        <w:t>. Содержание</w:t>
      </w:r>
      <w:r>
        <w:rPr>
          <w:rFonts w:eastAsia="Calibri"/>
          <w:b/>
          <w:color w:val="000000"/>
          <w:sz w:val="28"/>
          <w:szCs w:val="28"/>
        </w:rPr>
        <w:t xml:space="preserve"> курса.</w:t>
      </w:r>
      <w:proofErr w:type="gramEnd"/>
    </w:p>
    <w:p w:rsidR="0015764C" w:rsidRDefault="0015764C" w:rsidP="0015764C"/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15764C" w:rsidTr="00AF646B">
        <w:tc>
          <w:tcPr>
            <w:tcW w:w="1668" w:type="dxa"/>
            <w:vAlign w:val="center"/>
          </w:tcPr>
          <w:p w:rsidR="0015764C" w:rsidRPr="00173E93" w:rsidRDefault="0015764C" w:rsidP="00AF646B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№</w:t>
            </w:r>
          </w:p>
        </w:tc>
        <w:tc>
          <w:tcPr>
            <w:tcW w:w="4712" w:type="dxa"/>
            <w:vAlign w:val="center"/>
          </w:tcPr>
          <w:p w:rsidR="0015764C" w:rsidRPr="00173E93" w:rsidRDefault="0015764C" w:rsidP="00AF646B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Тема</w:t>
            </w:r>
          </w:p>
        </w:tc>
        <w:tc>
          <w:tcPr>
            <w:tcW w:w="3191" w:type="dxa"/>
            <w:vAlign w:val="center"/>
          </w:tcPr>
          <w:p w:rsidR="0015764C" w:rsidRPr="00173E93" w:rsidRDefault="0015764C" w:rsidP="00AF646B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 xml:space="preserve">Количество </w:t>
            </w:r>
          </w:p>
          <w:p w:rsidR="0015764C" w:rsidRPr="00173E93" w:rsidRDefault="0015764C" w:rsidP="00AF646B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часов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1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Первые шаги в геометрии.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1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2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Конструирование.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2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3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Геометрические головоломки.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3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4</w:t>
            </w:r>
          </w:p>
          <w:p w:rsidR="0015764C" w:rsidRDefault="0015764C" w:rsidP="00AF646B"/>
        </w:tc>
        <w:tc>
          <w:tcPr>
            <w:tcW w:w="4712" w:type="dxa"/>
            <w:vAlign w:val="center"/>
          </w:tcPr>
          <w:p w:rsidR="0015764C" w:rsidRDefault="0015764C" w:rsidP="00AF646B">
            <w:r>
              <w:t>Задачи на разрезание и складывание</w:t>
            </w:r>
          </w:p>
          <w:p w:rsidR="0015764C" w:rsidRDefault="0015764C" w:rsidP="00AF646B">
            <w:r>
              <w:t>фигур.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3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5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Решение логических задач.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5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6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Решение комбинаторных задач.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3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7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Задачи со спичками.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4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8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Поиск закономерностей.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4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9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Ребусы.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2</w:t>
            </w:r>
          </w:p>
        </w:tc>
      </w:tr>
      <w:tr w:rsidR="0015764C" w:rsidTr="00AF646B">
        <w:tc>
          <w:tcPr>
            <w:tcW w:w="1668" w:type="dxa"/>
            <w:vAlign w:val="center"/>
          </w:tcPr>
          <w:p w:rsidR="0015764C" w:rsidRDefault="0015764C" w:rsidP="00AF646B">
            <w:r>
              <w:t>10</w:t>
            </w:r>
          </w:p>
        </w:tc>
        <w:tc>
          <w:tcPr>
            <w:tcW w:w="4712" w:type="dxa"/>
            <w:vAlign w:val="center"/>
          </w:tcPr>
          <w:p w:rsidR="0015764C" w:rsidRDefault="0015764C" w:rsidP="00AF646B">
            <w:r>
              <w:t>Магические квадраты.</w:t>
            </w:r>
          </w:p>
        </w:tc>
        <w:tc>
          <w:tcPr>
            <w:tcW w:w="3191" w:type="dxa"/>
          </w:tcPr>
          <w:p w:rsidR="0015764C" w:rsidRDefault="0015764C" w:rsidP="00AF646B">
            <w:pPr>
              <w:jc w:val="center"/>
            </w:pPr>
            <w:r>
              <w:t>3</w:t>
            </w:r>
          </w:p>
        </w:tc>
      </w:tr>
    </w:tbl>
    <w:p w:rsidR="00F437F8" w:rsidRDefault="00F437F8" w:rsidP="004B4DE5"/>
    <w:p w:rsidR="00766AA4" w:rsidRDefault="00F437F8" w:rsidP="004B4DE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 w:rsidR="0015764C">
        <w:rPr>
          <w:b/>
          <w:color w:val="000000"/>
          <w:sz w:val="28"/>
          <w:szCs w:val="28"/>
          <w:lang w:val="en-US"/>
        </w:rPr>
        <w:t>I</w:t>
      </w:r>
      <w:r w:rsidRPr="00F437F8">
        <w:rPr>
          <w:b/>
          <w:color w:val="000000"/>
          <w:sz w:val="28"/>
          <w:szCs w:val="28"/>
        </w:rPr>
        <w:t xml:space="preserve">. </w:t>
      </w:r>
      <w:r w:rsidRPr="00FD2A22">
        <w:rPr>
          <w:b/>
          <w:color w:val="000000"/>
          <w:sz w:val="28"/>
          <w:szCs w:val="28"/>
        </w:rPr>
        <w:t>Планируемые предметные</w:t>
      </w:r>
      <w:r w:rsidR="0015764C">
        <w:rPr>
          <w:b/>
          <w:color w:val="000000"/>
          <w:sz w:val="28"/>
          <w:szCs w:val="28"/>
        </w:rPr>
        <w:t xml:space="preserve"> результаты освоения </w:t>
      </w:r>
      <w:r w:rsidR="00F57C69">
        <w:rPr>
          <w:b/>
          <w:color w:val="000000"/>
          <w:sz w:val="28"/>
          <w:szCs w:val="28"/>
        </w:rPr>
        <w:t>к</w:t>
      </w:r>
      <w:r>
        <w:rPr>
          <w:b/>
          <w:color w:val="000000"/>
          <w:sz w:val="28"/>
          <w:szCs w:val="28"/>
        </w:rPr>
        <w:t>урса.</w:t>
      </w:r>
    </w:p>
    <w:p w:rsidR="00F437F8" w:rsidRDefault="00F437F8" w:rsidP="004B4DE5"/>
    <w:p w:rsidR="00766AA4" w:rsidRDefault="00766AA4" w:rsidP="004B4DE5">
      <w:r>
        <w:t xml:space="preserve">   Предполагается, что знакомство обучающихся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766AA4" w:rsidRDefault="00766AA4" w:rsidP="004B4DE5"/>
    <w:p w:rsidR="00766AA4" w:rsidRDefault="00766AA4" w:rsidP="004B4DE5">
      <w:r>
        <w:t xml:space="preserve">    Для проверки степени усвоения материала по каждой теме рекомендуется проводить тематический контроль в форме проверочных самостоятельных работ, тестов, кроссвордов по темам блока занятий, устную олимпиаду и т.п.</w:t>
      </w:r>
    </w:p>
    <w:p w:rsidR="00766AA4" w:rsidRDefault="00766AA4" w:rsidP="004B4DE5">
      <w:r>
        <w:t xml:space="preserve">    Такие проверочные работы должны носить не столько оценивающий, сколько обучающий характер и являться продолжением процесса обучения. Оценки за такие работы можно ставить условно – например, в баллах по числу верно выполненных заданий. Учитывая возраст обучающихся, проверочные работы можно проводить в форме игр, викторин, соревнований. </w:t>
      </w:r>
    </w:p>
    <w:p w:rsidR="00766AA4" w:rsidRPr="00F57C69" w:rsidRDefault="00766AA4" w:rsidP="004B4DE5"/>
    <w:p w:rsidR="00766AA4" w:rsidRPr="00F57C69" w:rsidRDefault="0015764C" w:rsidP="004B4DE5">
      <w:pPr>
        <w:rPr>
          <w:b/>
          <w:bCs/>
          <w:iCs/>
        </w:rPr>
      </w:pPr>
      <w:r>
        <w:rPr>
          <w:b/>
          <w:bCs/>
          <w:iCs/>
        </w:rPr>
        <w:t xml:space="preserve">Данный </w:t>
      </w:r>
      <w:r w:rsidR="00766AA4" w:rsidRPr="00F57C69">
        <w:rPr>
          <w:b/>
          <w:bCs/>
          <w:iCs/>
        </w:rPr>
        <w:t xml:space="preserve">курс направлен </w:t>
      </w:r>
      <w:proofErr w:type="gramStart"/>
      <w:r w:rsidR="00766AA4" w:rsidRPr="00F57C69">
        <w:rPr>
          <w:b/>
          <w:bCs/>
          <w:iCs/>
        </w:rPr>
        <w:t>на</w:t>
      </w:r>
      <w:proofErr w:type="gramEnd"/>
      <w:r w:rsidR="00766AA4" w:rsidRPr="00F57C69">
        <w:rPr>
          <w:b/>
          <w:bCs/>
          <w:iCs/>
        </w:rPr>
        <w:t xml:space="preserve">: </w:t>
      </w:r>
    </w:p>
    <w:p w:rsidR="00766AA4" w:rsidRDefault="00766AA4" w:rsidP="004B4DE5">
      <w:pPr>
        <w:numPr>
          <w:ilvl w:val="0"/>
          <w:numId w:val="3"/>
        </w:numPr>
      </w:pPr>
      <w:r>
        <w:t xml:space="preserve">развитие воображения и эмоциональной сферы </w:t>
      </w:r>
      <w:proofErr w:type="gramStart"/>
      <w:r>
        <w:t>обучающихся</w:t>
      </w:r>
      <w:proofErr w:type="gramEnd"/>
      <w:r>
        <w:t>;</w:t>
      </w:r>
    </w:p>
    <w:p w:rsidR="00766AA4" w:rsidRDefault="00766AA4" w:rsidP="004B4DE5">
      <w:pPr>
        <w:numPr>
          <w:ilvl w:val="0"/>
          <w:numId w:val="3"/>
        </w:numPr>
      </w:pPr>
      <w:r>
        <w:t>последовательное приобщение к научно-художественной, справочной, энциклопедической литературе и развитие навыков самостоятельной работы с ней;</w:t>
      </w:r>
    </w:p>
    <w:p w:rsidR="00766AA4" w:rsidRDefault="00766AA4" w:rsidP="004B4DE5">
      <w:pPr>
        <w:numPr>
          <w:ilvl w:val="0"/>
          <w:numId w:val="3"/>
        </w:numPr>
      </w:pPr>
      <w:r>
        <w:t>формирование гибкости, самостоятельности, рациональности, критичности мышления;</w:t>
      </w:r>
    </w:p>
    <w:p w:rsidR="00766AA4" w:rsidRDefault="00766AA4" w:rsidP="004B4DE5">
      <w:pPr>
        <w:numPr>
          <w:ilvl w:val="0"/>
          <w:numId w:val="3"/>
        </w:numPr>
      </w:pPr>
      <w:r>
        <w:t xml:space="preserve">формирование </w:t>
      </w:r>
      <w:proofErr w:type="spellStart"/>
      <w:r>
        <w:t>общеучебных</w:t>
      </w:r>
      <w:proofErr w:type="spellEnd"/>
      <w:r>
        <w:t xml:space="preserve"> умений и навыков;</w:t>
      </w:r>
    </w:p>
    <w:p w:rsidR="00766AA4" w:rsidRDefault="00766AA4" w:rsidP="004B4DE5">
      <w:pPr>
        <w:numPr>
          <w:ilvl w:val="0"/>
          <w:numId w:val="3"/>
        </w:numPr>
      </w:pPr>
      <w:r>
        <w:t>развитие общих геометрических представлений обучающихся и подготовку их к дальнейшему систематическому изучению геометрии;</w:t>
      </w:r>
    </w:p>
    <w:p w:rsidR="00766AA4" w:rsidRDefault="00766AA4" w:rsidP="004B4DE5">
      <w:pPr>
        <w:numPr>
          <w:ilvl w:val="0"/>
          <w:numId w:val="3"/>
        </w:numPr>
      </w:pPr>
      <w:r>
        <w:t>развитие способности применения знаний в нестандартных заданиях.</w:t>
      </w:r>
    </w:p>
    <w:p w:rsidR="00766AA4" w:rsidRPr="00F57C69" w:rsidRDefault="00766AA4" w:rsidP="004B4DE5"/>
    <w:p w:rsidR="00766AA4" w:rsidRDefault="0015764C" w:rsidP="004B4DE5">
      <w:pPr>
        <w:jc w:val="both"/>
      </w:pPr>
      <w:r>
        <w:rPr>
          <w:b/>
          <w:bCs/>
          <w:iCs/>
        </w:rPr>
        <w:t xml:space="preserve">Структура </w:t>
      </w:r>
      <w:r w:rsidR="00766AA4" w:rsidRPr="00F57C69">
        <w:rPr>
          <w:b/>
          <w:bCs/>
          <w:iCs/>
        </w:rPr>
        <w:t>курса</w:t>
      </w:r>
      <w:r w:rsidR="00766AA4">
        <w:t xml:space="preserve"> предполагает изучение теоретического материала и проведение практических занятий  с целью применения на практике полученных теоретических знаний.</w:t>
      </w:r>
    </w:p>
    <w:p w:rsidR="00766AA4" w:rsidRDefault="0015764C" w:rsidP="004B4DE5">
      <w:pPr>
        <w:ind w:firstLine="708"/>
        <w:jc w:val="both"/>
      </w:pPr>
      <w:r>
        <w:t xml:space="preserve">В данном </w:t>
      </w:r>
      <w:r w:rsidR="00766AA4">
        <w:t>курсе дополнительно рассматриваются некоторые темы, которые вызывают наибольшие затруднения при изучении математики в шестом классе: комбинаторные задачи,  логические задачи, практические геометрические задания.</w:t>
      </w:r>
    </w:p>
    <w:p w:rsidR="00766AA4" w:rsidRDefault="00766AA4" w:rsidP="004B4DE5">
      <w:pPr>
        <w:jc w:val="both"/>
      </w:pPr>
      <w:r>
        <w:t xml:space="preserve">Предлагаемые задания составляются таким образом, чтобы обучающиеся овладели: </w:t>
      </w:r>
    </w:p>
    <w:p w:rsidR="00766AA4" w:rsidRDefault="00766AA4" w:rsidP="004B4DE5">
      <w:pPr>
        <w:numPr>
          <w:ilvl w:val="0"/>
          <w:numId w:val="4"/>
        </w:numPr>
        <w:jc w:val="both"/>
      </w:pPr>
      <w:r>
        <w:t>умением воспринимать и усваивать материал дополнительной литературы;</w:t>
      </w:r>
    </w:p>
    <w:p w:rsidR="00766AA4" w:rsidRDefault="00766AA4" w:rsidP="004B4DE5">
      <w:pPr>
        <w:numPr>
          <w:ilvl w:val="0"/>
          <w:numId w:val="4"/>
        </w:numPr>
        <w:jc w:val="both"/>
      </w:pPr>
      <w:r>
        <w:t>умением иллюстрировать некоторые вопросы примерами;</w:t>
      </w:r>
    </w:p>
    <w:p w:rsidR="00766AA4" w:rsidRDefault="00766AA4" w:rsidP="004B4DE5">
      <w:pPr>
        <w:numPr>
          <w:ilvl w:val="0"/>
          <w:numId w:val="4"/>
        </w:numPr>
        <w:jc w:val="both"/>
      </w:pPr>
      <w:r>
        <w:t>умением использовать полученные выводы в конкретной ситуации;</w:t>
      </w:r>
    </w:p>
    <w:p w:rsidR="00766AA4" w:rsidRDefault="00766AA4" w:rsidP="004B4DE5">
      <w:pPr>
        <w:numPr>
          <w:ilvl w:val="0"/>
          <w:numId w:val="4"/>
        </w:numPr>
        <w:jc w:val="both"/>
      </w:pPr>
      <w:r>
        <w:lastRenderedPageBreak/>
        <w:t>умением применять теорию в решении задач;</w:t>
      </w:r>
    </w:p>
    <w:p w:rsidR="00766AA4" w:rsidRDefault="00766AA4" w:rsidP="004B4DE5">
      <w:pPr>
        <w:numPr>
          <w:ilvl w:val="0"/>
          <w:numId w:val="4"/>
        </w:numPr>
        <w:jc w:val="both"/>
      </w:pPr>
      <w:r>
        <w:t xml:space="preserve">умением пользоваться полученными геометрическими знаниями и применять их на практике. </w:t>
      </w:r>
    </w:p>
    <w:p w:rsidR="00766AA4" w:rsidRDefault="00766AA4" w:rsidP="004B4DE5">
      <w:pPr>
        <w:ind w:firstLine="360"/>
        <w:jc w:val="both"/>
      </w:pPr>
      <w:r>
        <w:t xml:space="preserve">      Задания подбираются в соответствии с определенными критериями и должны быть содержательными, практически значимыми, интересными для ученика; они должны способствовать развитию пространственного воображения, активизации творческих способностей учащихся.</w:t>
      </w:r>
    </w:p>
    <w:p w:rsidR="00766AA4" w:rsidRDefault="0015764C" w:rsidP="004B4DE5">
      <w:pPr>
        <w:jc w:val="both"/>
      </w:pPr>
      <w:r>
        <w:t xml:space="preserve">Программа </w:t>
      </w:r>
      <w:r w:rsidR="00766AA4">
        <w:t xml:space="preserve">курса рассчитана на </w:t>
      </w:r>
      <w:r w:rsidR="00F57C69">
        <w:rPr>
          <w:b/>
          <w:bCs/>
        </w:rPr>
        <w:t>34</w:t>
      </w:r>
      <w:r w:rsidR="00766AA4">
        <w:rPr>
          <w:b/>
          <w:bCs/>
        </w:rPr>
        <w:t xml:space="preserve"> час</w:t>
      </w:r>
      <w:r w:rsidR="00F57C69">
        <w:rPr>
          <w:b/>
          <w:bCs/>
        </w:rPr>
        <w:t>а</w:t>
      </w:r>
      <w:r w:rsidR="00766AA4">
        <w:t xml:space="preserve">. Рекомендуемый режим обучения - </w:t>
      </w:r>
      <w:r w:rsidR="00766AA4">
        <w:rPr>
          <w:b/>
          <w:bCs/>
        </w:rPr>
        <w:t>1 час в неделю</w:t>
      </w:r>
      <w:r w:rsidR="00766AA4">
        <w:t xml:space="preserve">. </w:t>
      </w:r>
    </w:p>
    <w:p w:rsidR="00766AA4" w:rsidRPr="00F57C69" w:rsidRDefault="00766AA4" w:rsidP="00F57C69">
      <w:pPr>
        <w:ind w:firstLine="708"/>
        <w:jc w:val="both"/>
      </w:pPr>
      <w:r>
        <w:t xml:space="preserve">На каждом занятии предполагается изучение теории и отработка её в ходе практических заданий. Текущий контроль уровня усвоения материала осуществляется по результатам выполнения учащимися практических заданий. Формой </w:t>
      </w:r>
      <w:r>
        <w:rPr>
          <w:b/>
          <w:bCs/>
        </w:rPr>
        <w:t>итогового контроля</w:t>
      </w:r>
      <w:r>
        <w:t xml:space="preserve"> является тестовое задание с практической  работой.</w:t>
      </w:r>
    </w:p>
    <w:p w:rsidR="00766AA4" w:rsidRPr="00F57C69" w:rsidRDefault="00766AA4" w:rsidP="004B4DE5">
      <w:pPr>
        <w:jc w:val="both"/>
        <w:rPr>
          <w:b/>
          <w:bCs/>
          <w:iCs/>
        </w:rPr>
      </w:pPr>
      <w:proofErr w:type="spellStart"/>
      <w:r w:rsidRPr="00F57C69">
        <w:rPr>
          <w:b/>
          <w:bCs/>
          <w:iCs/>
        </w:rPr>
        <w:t>Межпредметные</w:t>
      </w:r>
      <w:proofErr w:type="spellEnd"/>
      <w:r w:rsidRPr="00F57C69">
        <w:rPr>
          <w:b/>
          <w:bCs/>
          <w:iCs/>
        </w:rPr>
        <w:t xml:space="preserve"> связи</w:t>
      </w:r>
      <w:proofErr w:type="gramStart"/>
      <w:r w:rsidRPr="00F57C69">
        <w:rPr>
          <w:b/>
          <w:bCs/>
          <w:iCs/>
        </w:rPr>
        <w:t xml:space="preserve"> :</w:t>
      </w:r>
      <w:proofErr w:type="gramEnd"/>
    </w:p>
    <w:p w:rsidR="00766AA4" w:rsidRDefault="00766AA4" w:rsidP="00F57C69">
      <w:pPr>
        <w:jc w:val="both"/>
        <w:rPr>
          <w:b/>
          <w:bCs/>
          <w:i/>
          <w:iCs/>
          <w:sz w:val="28"/>
          <w:szCs w:val="28"/>
        </w:rPr>
      </w:pPr>
      <w:r>
        <w:t>Знания и умения, приобретенные в результате освоения спецкурса, являются фундаментом для дальнейшего изучения геометрии, а также учащиеся могут использовать их в дальнейшем при изучении математики, информатики.</w:t>
      </w:r>
    </w:p>
    <w:p w:rsidR="00A07DDE" w:rsidRPr="00F57C69" w:rsidRDefault="00A07DDE" w:rsidP="00F57C69">
      <w:pPr>
        <w:jc w:val="both"/>
        <w:rPr>
          <w:b/>
          <w:bCs/>
          <w:i/>
          <w:iCs/>
          <w:sz w:val="28"/>
          <w:szCs w:val="28"/>
        </w:rPr>
      </w:pPr>
    </w:p>
    <w:p w:rsidR="00766AA4" w:rsidRDefault="0015764C" w:rsidP="004B4DE5">
      <w:pPr>
        <w:rPr>
          <w:b/>
          <w:bCs/>
          <w:iCs/>
        </w:rPr>
      </w:pPr>
      <w:r>
        <w:rPr>
          <w:b/>
          <w:bCs/>
          <w:iCs/>
        </w:rPr>
        <w:t xml:space="preserve">В результате изучения </w:t>
      </w:r>
      <w:r w:rsidR="00766AA4" w:rsidRPr="00F57C69">
        <w:rPr>
          <w:b/>
          <w:bCs/>
          <w:iCs/>
        </w:rPr>
        <w:t>курса, обучающиеся должны:</w:t>
      </w:r>
    </w:p>
    <w:p w:rsidR="00A07DDE" w:rsidRPr="00F57C69" w:rsidRDefault="00A07DDE" w:rsidP="004B4DE5">
      <w:pPr>
        <w:rPr>
          <w:b/>
          <w:bCs/>
          <w:iCs/>
        </w:rPr>
      </w:pPr>
    </w:p>
    <w:p w:rsidR="00766AA4" w:rsidRDefault="00766AA4" w:rsidP="004B4DE5">
      <w:pPr>
        <w:rPr>
          <w:b/>
          <w:bCs/>
          <w:i/>
          <w:iCs/>
        </w:rPr>
      </w:pPr>
      <w:r>
        <w:rPr>
          <w:b/>
          <w:bCs/>
          <w:i/>
          <w:iCs/>
        </w:rPr>
        <w:t>знать/понимать:</w:t>
      </w:r>
    </w:p>
    <w:p w:rsidR="00766AA4" w:rsidRDefault="00766AA4" w:rsidP="004B4DE5">
      <w:pPr>
        <w:numPr>
          <w:ilvl w:val="0"/>
          <w:numId w:val="5"/>
        </w:numPr>
      </w:pPr>
      <w:r>
        <w:t>историю возникновения и развития математики, имена известных ученых;</w:t>
      </w:r>
    </w:p>
    <w:p w:rsidR="00766AA4" w:rsidRDefault="00766AA4" w:rsidP="004B4DE5">
      <w:pPr>
        <w:numPr>
          <w:ilvl w:val="0"/>
          <w:numId w:val="5"/>
        </w:numPr>
      </w:pPr>
      <w:r>
        <w:t>понятия основных геометрических фигур их свойства, построение на плоскости;</w:t>
      </w:r>
    </w:p>
    <w:p w:rsidR="00766AA4" w:rsidRDefault="00766AA4" w:rsidP="004B4DE5">
      <w:pPr>
        <w:numPr>
          <w:ilvl w:val="0"/>
          <w:numId w:val="5"/>
        </w:numPr>
      </w:pPr>
      <w:r>
        <w:t>способ измерения расстояний и высот в нестандартных ситуациях;</w:t>
      </w:r>
    </w:p>
    <w:p w:rsidR="00766AA4" w:rsidRDefault="00766AA4" w:rsidP="004B4DE5">
      <w:pPr>
        <w:numPr>
          <w:ilvl w:val="0"/>
          <w:numId w:val="5"/>
        </w:numPr>
      </w:pPr>
      <w:r>
        <w:t>виды симметр</w:t>
      </w:r>
      <w:proofErr w:type="gramStart"/>
      <w:r>
        <w:t>ии и ее</w:t>
      </w:r>
      <w:proofErr w:type="gramEnd"/>
      <w:r>
        <w:t xml:space="preserve"> роль в жизни человека;</w:t>
      </w:r>
    </w:p>
    <w:p w:rsidR="00766AA4" w:rsidRDefault="00766AA4" w:rsidP="004B4DE5">
      <w:pPr>
        <w:rPr>
          <w:b/>
          <w:bCs/>
          <w:i/>
          <w:iCs/>
        </w:rPr>
      </w:pPr>
    </w:p>
    <w:p w:rsidR="00766AA4" w:rsidRDefault="00766AA4" w:rsidP="004B4DE5">
      <w:pPr>
        <w:rPr>
          <w:b/>
          <w:bCs/>
          <w:i/>
          <w:iCs/>
        </w:rPr>
      </w:pPr>
      <w:r>
        <w:rPr>
          <w:b/>
          <w:bCs/>
          <w:i/>
          <w:iCs/>
        </w:rPr>
        <w:t>уметь:</w:t>
      </w:r>
    </w:p>
    <w:p w:rsidR="00766AA4" w:rsidRDefault="00766AA4" w:rsidP="004B4DE5">
      <w:pPr>
        <w:numPr>
          <w:ilvl w:val="0"/>
          <w:numId w:val="6"/>
        </w:numPr>
      </w:pPr>
      <w:r>
        <w:t>использовать специальную математическую, справочную литературу для поиска необходимой информации;</w:t>
      </w:r>
    </w:p>
    <w:p w:rsidR="00766AA4" w:rsidRDefault="00766AA4" w:rsidP="004B4DE5">
      <w:pPr>
        <w:numPr>
          <w:ilvl w:val="0"/>
          <w:numId w:val="6"/>
        </w:numPr>
      </w:pPr>
      <w:r>
        <w:t>анализировать полученную информацию;</w:t>
      </w:r>
    </w:p>
    <w:p w:rsidR="00766AA4" w:rsidRDefault="00766AA4" w:rsidP="004B4DE5">
      <w:pPr>
        <w:numPr>
          <w:ilvl w:val="0"/>
          <w:numId w:val="6"/>
        </w:numPr>
      </w:pPr>
      <w:r>
        <w:t>планировать свою работу, последовательно, лаконично, доказательно вести рассуждения, фиксировать в тетради информацию, используя различные способы записи;</w:t>
      </w:r>
    </w:p>
    <w:p w:rsidR="00766AA4" w:rsidRDefault="00766AA4" w:rsidP="004B4DE5">
      <w:pPr>
        <w:numPr>
          <w:ilvl w:val="0"/>
          <w:numId w:val="6"/>
        </w:numPr>
      </w:pPr>
      <w:r>
        <w:t>выполнять и составлять некоторые математические ребусы, головоломки, решать зашифрованные примеры;</w:t>
      </w:r>
    </w:p>
    <w:p w:rsidR="00766AA4" w:rsidRDefault="00766AA4" w:rsidP="004B4DE5">
      <w:pPr>
        <w:numPr>
          <w:ilvl w:val="0"/>
          <w:numId w:val="6"/>
        </w:numPr>
      </w:pPr>
      <w:r>
        <w:t>решать комбинаторные задачи;</w:t>
      </w:r>
    </w:p>
    <w:p w:rsidR="00766AA4" w:rsidRDefault="00766AA4" w:rsidP="004B4DE5">
      <w:pPr>
        <w:numPr>
          <w:ilvl w:val="0"/>
          <w:numId w:val="6"/>
        </w:numPr>
      </w:pPr>
      <w:r>
        <w:t>выполнять задания на клетчатой бумаге;</w:t>
      </w:r>
    </w:p>
    <w:p w:rsidR="00766AA4" w:rsidRDefault="00766AA4" w:rsidP="004B4DE5">
      <w:pPr>
        <w:numPr>
          <w:ilvl w:val="0"/>
          <w:numId w:val="6"/>
        </w:numPr>
      </w:pPr>
      <w:proofErr w:type="gramStart"/>
      <w:r>
        <w:t xml:space="preserve">различать такие понятия, как точка, прямая, отрезок, луч, треугольник, симметричные фигуры; </w:t>
      </w:r>
      <w:proofErr w:type="gramEnd"/>
    </w:p>
    <w:p w:rsidR="00766AA4" w:rsidRDefault="00766AA4" w:rsidP="004B4DE5">
      <w:pPr>
        <w:numPr>
          <w:ilvl w:val="0"/>
          <w:numId w:val="6"/>
        </w:numPr>
      </w:pPr>
      <w:r>
        <w:t>применять все наиболее известные меры длины для вычислений;</w:t>
      </w:r>
    </w:p>
    <w:p w:rsidR="00766AA4" w:rsidRDefault="00766AA4" w:rsidP="004B4DE5">
      <w:pPr>
        <w:numPr>
          <w:ilvl w:val="0"/>
          <w:numId w:val="6"/>
        </w:numPr>
      </w:pPr>
      <w:r>
        <w:t>измерять высоту  окружающих предметов;</w:t>
      </w:r>
    </w:p>
    <w:p w:rsidR="00766AA4" w:rsidRDefault="00766AA4" w:rsidP="004B4DE5">
      <w:pPr>
        <w:numPr>
          <w:ilvl w:val="0"/>
          <w:numId w:val="6"/>
        </w:numPr>
      </w:pPr>
      <w:r>
        <w:t>решать геометрические головоломки;</w:t>
      </w:r>
    </w:p>
    <w:p w:rsidR="00766AA4" w:rsidRDefault="00766AA4" w:rsidP="004B4DE5">
      <w:pPr>
        <w:numPr>
          <w:ilvl w:val="0"/>
          <w:numId w:val="6"/>
        </w:numPr>
      </w:pPr>
      <w:r>
        <w:t>измерять площадь области, используя различные методы.</w:t>
      </w:r>
    </w:p>
    <w:p w:rsidR="00766AA4" w:rsidRDefault="00766AA4" w:rsidP="004B4DE5"/>
    <w:p w:rsidR="00766AA4" w:rsidRDefault="00766AA4" w:rsidP="004B4DE5"/>
    <w:p w:rsidR="00F437F8" w:rsidRDefault="00766AA4" w:rsidP="004B4DE5">
      <w:r>
        <w:t xml:space="preserve">                        </w:t>
      </w:r>
    </w:p>
    <w:p w:rsidR="00F437F8" w:rsidRDefault="00F437F8" w:rsidP="004B4DE5"/>
    <w:p w:rsidR="00F437F8" w:rsidRDefault="00F437F8" w:rsidP="004B4DE5"/>
    <w:p w:rsidR="00F437F8" w:rsidRDefault="00F437F8" w:rsidP="004B4DE5"/>
    <w:p w:rsidR="00F437F8" w:rsidRDefault="00F437F8" w:rsidP="004B4DE5"/>
    <w:p w:rsidR="00F57C69" w:rsidRDefault="00F57C69" w:rsidP="004B4DE5"/>
    <w:p w:rsidR="00F57C69" w:rsidRDefault="00F57C69" w:rsidP="004B4DE5"/>
    <w:p w:rsidR="00766AA4" w:rsidRDefault="00F437F8" w:rsidP="004B4DE5">
      <w:pPr>
        <w:rPr>
          <w:b/>
          <w:bCs/>
          <w:i/>
          <w:iCs/>
          <w:sz w:val="28"/>
          <w:szCs w:val="28"/>
        </w:rPr>
      </w:pPr>
      <w:r w:rsidRPr="00FD2A22">
        <w:rPr>
          <w:b/>
          <w:color w:val="000000"/>
          <w:sz w:val="28"/>
          <w:szCs w:val="28"/>
        </w:rPr>
        <w:lastRenderedPageBreak/>
        <w:t xml:space="preserve">III. </w:t>
      </w:r>
      <w:r w:rsidRPr="00FD2A22">
        <w:rPr>
          <w:b/>
          <w:sz w:val="28"/>
          <w:szCs w:val="28"/>
        </w:rPr>
        <w:t xml:space="preserve">Календарно-тематическое </w:t>
      </w:r>
      <w:r>
        <w:rPr>
          <w:b/>
          <w:sz w:val="28"/>
          <w:szCs w:val="28"/>
        </w:rPr>
        <w:t>планирование</w:t>
      </w:r>
      <w:r>
        <w:rPr>
          <w:b/>
          <w:bCs/>
          <w:i/>
          <w:iCs/>
          <w:sz w:val="28"/>
          <w:szCs w:val="28"/>
        </w:rPr>
        <w:t xml:space="preserve"> </w:t>
      </w:r>
      <w:r w:rsidR="00766AA4" w:rsidRPr="00F437F8">
        <w:rPr>
          <w:b/>
          <w:bCs/>
          <w:iCs/>
          <w:sz w:val="28"/>
          <w:szCs w:val="28"/>
        </w:rPr>
        <w:t>курса</w:t>
      </w:r>
    </w:p>
    <w:p w:rsidR="00766AA4" w:rsidRDefault="00766AA4" w:rsidP="004B4DE5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6"/>
        <w:gridCol w:w="2970"/>
        <w:gridCol w:w="1446"/>
        <w:gridCol w:w="2697"/>
        <w:gridCol w:w="1828"/>
      </w:tblGrid>
      <w:tr w:rsidR="008C02CF" w:rsidTr="008C02CF">
        <w:tc>
          <w:tcPr>
            <w:tcW w:w="736" w:type="dxa"/>
            <w:vAlign w:val="center"/>
          </w:tcPr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№</w:t>
            </w:r>
          </w:p>
        </w:tc>
        <w:tc>
          <w:tcPr>
            <w:tcW w:w="2970" w:type="dxa"/>
            <w:vAlign w:val="center"/>
          </w:tcPr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Тема</w:t>
            </w:r>
          </w:p>
        </w:tc>
        <w:tc>
          <w:tcPr>
            <w:tcW w:w="1446" w:type="dxa"/>
            <w:vAlign w:val="center"/>
          </w:tcPr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 xml:space="preserve">Количество </w:t>
            </w:r>
          </w:p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часов</w:t>
            </w:r>
          </w:p>
        </w:tc>
        <w:tc>
          <w:tcPr>
            <w:tcW w:w="2697" w:type="dxa"/>
            <w:vAlign w:val="center"/>
          </w:tcPr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 xml:space="preserve">Форма </w:t>
            </w:r>
          </w:p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 w:rsidRPr="00173E93">
              <w:rPr>
                <w:i/>
                <w:iCs/>
              </w:rPr>
              <w:t>контроля</w:t>
            </w:r>
          </w:p>
        </w:tc>
        <w:tc>
          <w:tcPr>
            <w:tcW w:w="1828" w:type="dxa"/>
          </w:tcPr>
          <w:p w:rsidR="008C02CF" w:rsidRPr="00173E93" w:rsidRDefault="008C02CF" w:rsidP="00173E9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Дата</w:t>
            </w:r>
          </w:p>
        </w:tc>
      </w:tr>
      <w:tr w:rsidR="008C02CF" w:rsidTr="008C02CF">
        <w:tc>
          <w:tcPr>
            <w:tcW w:w="736" w:type="dxa"/>
            <w:vAlign w:val="center"/>
          </w:tcPr>
          <w:p w:rsidR="008C02CF" w:rsidRDefault="008C02CF">
            <w:r>
              <w:t>1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Первые шаги в геометрии.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Лекция, работа со справочной литературой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685"/>
        </w:trPr>
        <w:tc>
          <w:tcPr>
            <w:tcW w:w="736" w:type="dxa"/>
            <w:vAlign w:val="center"/>
          </w:tcPr>
          <w:p w:rsidR="008C02CF" w:rsidRDefault="008C02CF">
            <w:r>
              <w:t>2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Конструирование.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685"/>
        </w:trPr>
        <w:tc>
          <w:tcPr>
            <w:tcW w:w="736" w:type="dxa"/>
            <w:vAlign w:val="center"/>
          </w:tcPr>
          <w:p w:rsidR="008C02CF" w:rsidRDefault="008C02CF">
            <w:r>
              <w:t>3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Конструирование.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707"/>
        </w:trPr>
        <w:tc>
          <w:tcPr>
            <w:tcW w:w="736" w:type="dxa"/>
            <w:vAlign w:val="center"/>
          </w:tcPr>
          <w:p w:rsidR="008C02CF" w:rsidRDefault="008C02CF">
            <w:r>
              <w:t>4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Геометрические головоломки.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Практическая работа, самостоятельная работа.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707"/>
        </w:trPr>
        <w:tc>
          <w:tcPr>
            <w:tcW w:w="736" w:type="dxa"/>
            <w:vAlign w:val="center"/>
          </w:tcPr>
          <w:p w:rsidR="008C02CF" w:rsidRDefault="008C02CF">
            <w:r>
              <w:t>5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Геометрические головоломки.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самостоятельная работа.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707"/>
        </w:trPr>
        <w:tc>
          <w:tcPr>
            <w:tcW w:w="736" w:type="dxa"/>
            <w:vAlign w:val="center"/>
          </w:tcPr>
          <w:p w:rsidR="008C02CF" w:rsidRDefault="008C02CF">
            <w:r>
              <w:t>6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Геометрические головоломки.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самостоятельная работа.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533"/>
        </w:trPr>
        <w:tc>
          <w:tcPr>
            <w:tcW w:w="736" w:type="dxa"/>
            <w:vAlign w:val="center"/>
          </w:tcPr>
          <w:p w:rsidR="008C02CF" w:rsidRDefault="008C02CF">
            <w:r>
              <w:t>7</w:t>
            </w:r>
          </w:p>
          <w:p w:rsidR="008C02CF" w:rsidRDefault="008C02CF"/>
        </w:tc>
        <w:tc>
          <w:tcPr>
            <w:tcW w:w="2970" w:type="dxa"/>
            <w:vAlign w:val="center"/>
          </w:tcPr>
          <w:p w:rsidR="008C02CF" w:rsidRDefault="008C02CF">
            <w:r>
              <w:t>Задачи на разрезание и складывание</w:t>
            </w:r>
          </w:p>
          <w:p w:rsidR="008C02CF" w:rsidRDefault="008C02CF">
            <w:r>
              <w:t>фигур.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533"/>
        </w:trPr>
        <w:tc>
          <w:tcPr>
            <w:tcW w:w="736" w:type="dxa"/>
            <w:vAlign w:val="center"/>
          </w:tcPr>
          <w:p w:rsidR="008C02CF" w:rsidRDefault="008C02CF">
            <w:r>
              <w:t>8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на разрезание и складывание</w:t>
            </w:r>
          </w:p>
          <w:p w:rsidR="008C02CF" w:rsidRDefault="008C02CF" w:rsidP="009B6D8D">
            <w:r>
              <w:t>фигур.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533"/>
        </w:trPr>
        <w:tc>
          <w:tcPr>
            <w:tcW w:w="736" w:type="dxa"/>
            <w:vAlign w:val="center"/>
          </w:tcPr>
          <w:p w:rsidR="008C02CF" w:rsidRDefault="008C02CF">
            <w:r>
              <w:t>9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на разрезание и складывание</w:t>
            </w:r>
          </w:p>
          <w:p w:rsidR="008C02CF" w:rsidRDefault="008C02CF" w:rsidP="009B6D8D">
            <w:r>
              <w:t>фигур.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10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Решение логических задач.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Самостоятельная работа,</w:t>
            </w:r>
          </w:p>
          <w:p w:rsidR="008C02CF" w:rsidRDefault="008C02CF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11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Решение логических задач.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Самостоятельная работа,</w:t>
            </w:r>
          </w:p>
          <w:p w:rsidR="008C02CF" w:rsidRDefault="008C02CF" w:rsidP="009B6D8D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12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Решение логических задач.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Самостоятельная работа,</w:t>
            </w:r>
          </w:p>
          <w:p w:rsidR="008C02CF" w:rsidRDefault="008C02CF" w:rsidP="009B6D8D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13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Решение логических задач.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Самостоятельная работа,</w:t>
            </w:r>
          </w:p>
          <w:p w:rsidR="008C02CF" w:rsidRDefault="008C02CF" w:rsidP="009B6D8D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14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Решение логических задач.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Самостоятельная работа,</w:t>
            </w:r>
          </w:p>
          <w:p w:rsidR="008C02CF" w:rsidRDefault="008C02CF" w:rsidP="009B6D8D">
            <w:r>
              <w:t>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15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Решение комбинаторных задач.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Взаимопроверка, самостоятельная  работа.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16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Решение комбинаторных задач.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Взаимопроверка, самостоятельная  работа.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lastRenderedPageBreak/>
              <w:t>17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Решение комбинаторных задач.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Взаимопроверка, самостоятельная  работа.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18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19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20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21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22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Поиск закономерностей.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Самостоятельная работа, тестирование.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23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24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25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Задачи со спичками.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Практическая работа, работа в группах.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26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Ребусы.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Математический диктант.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63"/>
        </w:trPr>
        <w:tc>
          <w:tcPr>
            <w:tcW w:w="736" w:type="dxa"/>
            <w:vAlign w:val="center"/>
          </w:tcPr>
          <w:p w:rsidR="008C02CF" w:rsidRDefault="008C02CF">
            <w:r>
              <w:t>27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Ребусы.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Математический диктант.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20"/>
        </w:trPr>
        <w:tc>
          <w:tcPr>
            <w:tcW w:w="736" w:type="dxa"/>
            <w:vAlign w:val="center"/>
          </w:tcPr>
          <w:p w:rsidR="008C02CF" w:rsidRDefault="008C02CF">
            <w:r>
              <w:t>28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Магические квадраты.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Самостоятельная работа.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20"/>
        </w:trPr>
        <w:tc>
          <w:tcPr>
            <w:tcW w:w="736" w:type="dxa"/>
            <w:vAlign w:val="center"/>
          </w:tcPr>
          <w:p w:rsidR="008C02CF" w:rsidRDefault="008C02CF">
            <w:r>
              <w:t>29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Магические квадраты.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Самостоятельная работа.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20"/>
        </w:trPr>
        <w:tc>
          <w:tcPr>
            <w:tcW w:w="736" w:type="dxa"/>
            <w:vAlign w:val="center"/>
          </w:tcPr>
          <w:p w:rsidR="008C02CF" w:rsidRDefault="008C02CF">
            <w:r>
              <w:t>30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Магические квадраты.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Самостоятельная работа.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43"/>
        </w:trPr>
        <w:tc>
          <w:tcPr>
            <w:tcW w:w="736" w:type="dxa"/>
            <w:vAlign w:val="center"/>
          </w:tcPr>
          <w:p w:rsidR="008C02CF" w:rsidRDefault="008C02CF">
            <w:r>
              <w:t>31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Творческий проект.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Индивидуальное задание, зачёт.</w:t>
            </w:r>
          </w:p>
        </w:tc>
        <w:tc>
          <w:tcPr>
            <w:tcW w:w="1828" w:type="dxa"/>
          </w:tcPr>
          <w:p w:rsidR="008C02CF" w:rsidRDefault="008C02CF"/>
        </w:tc>
      </w:tr>
      <w:tr w:rsidR="008C02CF" w:rsidTr="008C02CF">
        <w:trPr>
          <w:trHeight w:val="343"/>
        </w:trPr>
        <w:tc>
          <w:tcPr>
            <w:tcW w:w="736" w:type="dxa"/>
            <w:vAlign w:val="center"/>
          </w:tcPr>
          <w:p w:rsidR="008C02CF" w:rsidRDefault="008C02CF">
            <w:r>
              <w:t>32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Творческий проект.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Индивидуальное задание, зачёт.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43"/>
        </w:trPr>
        <w:tc>
          <w:tcPr>
            <w:tcW w:w="736" w:type="dxa"/>
            <w:vAlign w:val="center"/>
          </w:tcPr>
          <w:p w:rsidR="008C02CF" w:rsidRDefault="008C02CF">
            <w:r>
              <w:t>33</w:t>
            </w:r>
          </w:p>
        </w:tc>
        <w:tc>
          <w:tcPr>
            <w:tcW w:w="2970" w:type="dxa"/>
            <w:vAlign w:val="center"/>
          </w:tcPr>
          <w:p w:rsidR="008C02CF" w:rsidRDefault="008C02CF" w:rsidP="009B6D8D">
            <w:r>
              <w:t>Творческий проект.</w:t>
            </w:r>
          </w:p>
        </w:tc>
        <w:tc>
          <w:tcPr>
            <w:tcW w:w="1446" w:type="dxa"/>
          </w:tcPr>
          <w:p w:rsidR="008C02CF" w:rsidRDefault="008C02CF" w:rsidP="009B6D8D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 w:rsidP="009B6D8D">
            <w:r>
              <w:t>Индивидуальное задание, зачёт.</w:t>
            </w:r>
          </w:p>
        </w:tc>
        <w:tc>
          <w:tcPr>
            <w:tcW w:w="1828" w:type="dxa"/>
          </w:tcPr>
          <w:p w:rsidR="008C02CF" w:rsidRDefault="008C02CF" w:rsidP="009B6D8D"/>
        </w:tc>
      </w:tr>
      <w:tr w:rsidR="008C02CF" w:rsidTr="008C02CF">
        <w:trPr>
          <w:trHeight w:val="367"/>
        </w:trPr>
        <w:tc>
          <w:tcPr>
            <w:tcW w:w="736" w:type="dxa"/>
            <w:vAlign w:val="center"/>
          </w:tcPr>
          <w:p w:rsidR="008C02CF" w:rsidRDefault="008C02CF">
            <w:r>
              <w:t>34</w:t>
            </w:r>
          </w:p>
        </w:tc>
        <w:tc>
          <w:tcPr>
            <w:tcW w:w="2970" w:type="dxa"/>
            <w:vAlign w:val="center"/>
          </w:tcPr>
          <w:p w:rsidR="008C02CF" w:rsidRDefault="008C02CF">
            <w:r>
              <w:t>Итоговое занятие.</w:t>
            </w:r>
          </w:p>
        </w:tc>
        <w:tc>
          <w:tcPr>
            <w:tcW w:w="1446" w:type="dxa"/>
          </w:tcPr>
          <w:p w:rsidR="008C02CF" w:rsidRDefault="008C02CF" w:rsidP="00173E93">
            <w:pPr>
              <w:jc w:val="center"/>
            </w:pPr>
            <w:r>
              <w:t>1</w:t>
            </w:r>
          </w:p>
        </w:tc>
        <w:tc>
          <w:tcPr>
            <w:tcW w:w="2697" w:type="dxa"/>
            <w:vAlign w:val="center"/>
          </w:tcPr>
          <w:p w:rsidR="008C02CF" w:rsidRDefault="008C02CF">
            <w:r>
              <w:t>Тестирование.</w:t>
            </w:r>
          </w:p>
        </w:tc>
        <w:tc>
          <w:tcPr>
            <w:tcW w:w="1828" w:type="dxa"/>
          </w:tcPr>
          <w:p w:rsidR="008C02CF" w:rsidRDefault="008C02CF"/>
        </w:tc>
      </w:tr>
    </w:tbl>
    <w:p w:rsidR="00766AA4" w:rsidRDefault="00766AA4" w:rsidP="004B4DE5">
      <w:pPr>
        <w:rPr>
          <w:b/>
          <w:bCs/>
          <w:i/>
          <w:iCs/>
          <w:sz w:val="28"/>
          <w:szCs w:val="28"/>
        </w:rPr>
      </w:pPr>
    </w:p>
    <w:p w:rsidR="00766AA4" w:rsidRDefault="00766AA4" w:rsidP="004B4DE5">
      <w:pPr>
        <w:rPr>
          <w:b/>
          <w:bCs/>
          <w:i/>
          <w:iCs/>
          <w:sz w:val="28"/>
          <w:szCs w:val="28"/>
        </w:rPr>
      </w:pPr>
    </w:p>
    <w:p w:rsidR="00F57C69" w:rsidRDefault="00F57C69" w:rsidP="00F437F8">
      <w:pPr>
        <w:ind w:firstLine="708"/>
        <w:jc w:val="center"/>
        <w:rPr>
          <w:b/>
          <w:bCs/>
          <w:i/>
          <w:iCs/>
          <w:sz w:val="28"/>
          <w:szCs w:val="28"/>
        </w:rPr>
      </w:pPr>
    </w:p>
    <w:p w:rsidR="00F437F8" w:rsidRPr="00606B7C" w:rsidRDefault="00F437F8" w:rsidP="00F57C69">
      <w:pPr>
        <w:ind w:firstLine="708"/>
        <w:rPr>
          <w:b/>
          <w:sz w:val="28"/>
          <w:szCs w:val="28"/>
        </w:rPr>
      </w:pPr>
      <w:r w:rsidRPr="00606B7C">
        <w:rPr>
          <w:b/>
          <w:sz w:val="28"/>
          <w:szCs w:val="28"/>
          <w:lang w:val="en-US"/>
        </w:rPr>
        <w:t>IV.</w:t>
      </w:r>
      <w:r w:rsidRPr="00606B7C">
        <w:rPr>
          <w:b/>
          <w:sz w:val="28"/>
          <w:szCs w:val="28"/>
        </w:rPr>
        <w:t>Перечень ресурсного обеспечения</w:t>
      </w:r>
    </w:p>
    <w:p w:rsidR="00766AA4" w:rsidRDefault="00766AA4" w:rsidP="004B4DE5"/>
    <w:p w:rsidR="00766AA4" w:rsidRDefault="00766AA4" w:rsidP="004B4DE5">
      <w:pPr>
        <w:numPr>
          <w:ilvl w:val="0"/>
          <w:numId w:val="7"/>
        </w:numPr>
      </w:pPr>
      <w:r>
        <w:t>И.Л.Соловейчик. «Я иду на урок математики», Пособие для учителя математики «Первое сентября» 2001 г</w:t>
      </w:r>
    </w:p>
    <w:p w:rsidR="00766AA4" w:rsidRDefault="00766AA4" w:rsidP="004B4DE5">
      <w:pPr>
        <w:numPr>
          <w:ilvl w:val="0"/>
          <w:numId w:val="7"/>
        </w:numPr>
      </w:pPr>
      <w:r>
        <w:t xml:space="preserve"> Внеклассная работа в школе «Отдыхаем с математикой», «Учитель» 2006г. Волгоград</w:t>
      </w:r>
    </w:p>
    <w:p w:rsidR="00766AA4" w:rsidRDefault="00766AA4" w:rsidP="004B4DE5">
      <w:pPr>
        <w:numPr>
          <w:ilvl w:val="0"/>
          <w:numId w:val="7"/>
        </w:numPr>
      </w:pPr>
      <w:r>
        <w:t xml:space="preserve"> «Математика 5-8 классы игровые технологии на уроках», Издательство «Учитель»2007г Волгоград</w:t>
      </w:r>
    </w:p>
    <w:p w:rsidR="00766AA4" w:rsidRDefault="00766AA4" w:rsidP="004B4DE5">
      <w:pPr>
        <w:numPr>
          <w:ilvl w:val="0"/>
          <w:numId w:val="7"/>
        </w:numPr>
      </w:pPr>
      <w:r>
        <w:t>Газета «Математика в школе» Издательского дома «Первое сентября»</w:t>
      </w:r>
    </w:p>
    <w:p w:rsidR="00766AA4" w:rsidRDefault="00766AA4">
      <w:r>
        <w:t xml:space="preserve">              </w:t>
      </w:r>
    </w:p>
    <w:sectPr w:rsidR="00766AA4" w:rsidSect="008A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52AB"/>
    <w:multiLevelType w:val="hybridMultilevel"/>
    <w:tmpl w:val="390850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Lucida Sans Typewriter" w:hAnsi="Lucida Sans Typewriter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Lucida Sans Typewriter" w:hAnsi="Lucida Sans Typewriter" w:cs="Lucida Sans Typewriter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Lucida Sans Typewriter" w:hAnsi="Lucida Sans Typewriter" w:cs="Lucida Sans Typewriter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33F04A69"/>
    <w:multiLevelType w:val="hybridMultilevel"/>
    <w:tmpl w:val="B75CC5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Sans Typewriter" w:hAnsi="Lucida Sans Typewriter" w:cs="Lucida Sans Typewriter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Sans Typewriter" w:hAnsi="Lucida Sans Typewriter" w:cs="Lucida Sans Typewriter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Sans Typewriter" w:hAnsi="Lucida Sans Typewriter" w:cs="Lucida Sans Typewriter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C47C8"/>
    <w:multiLevelType w:val="hybridMultilevel"/>
    <w:tmpl w:val="31E205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Sans Typewriter" w:hAnsi="Lucida Sans Typewriter" w:cs="Lucida Sans Typewriter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Sans Typewriter" w:hAnsi="Lucida Sans Typewriter" w:cs="Lucida Sans Typewriter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Sans Typewriter" w:hAnsi="Lucida Sans Typewriter" w:cs="Lucida Sans Typewriter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A79A8"/>
    <w:multiLevelType w:val="hybridMultilevel"/>
    <w:tmpl w:val="0D5E38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>
    <w:nsid w:val="68473F90"/>
    <w:multiLevelType w:val="hybridMultilevel"/>
    <w:tmpl w:val="2ED05C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A523F7"/>
    <w:multiLevelType w:val="hybridMultilevel"/>
    <w:tmpl w:val="0004D0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Sans Typewriter" w:hAnsi="Lucida Sans Typewriter" w:cs="Lucida Sans Typewriter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Sans Typewriter" w:hAnsi="Lucida Sans Typewriter" w:cs="Lucida Sans Typewriter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Sans Typewriter" w:hAnsi="Lucida Sans Typewriter" w:cs="Lucida Sans Typewriter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852F76"/>
    <w:multiLevelType w:val="hybridMultilevel"/>
    <w:tmpl w:val="E3A0FC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Sans Typewriter" w:hAnsi="Lucida Sans Typewriter" w:cs="Lucida Sans Typewriter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Sans Typewriter" w:hAnsi="Lucida Sans Typewriter" w:cs="Lucida Sans Typewriter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Sans Typewriter" w:hAnsi="Lucida Sans Typewriter" w:cs="Lucida Sans Typewriter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B4DE5"/>
    <w:rsid w:val="00123B2C"/>
    <w:rsid w:val="0015764C"/>
    <w:rsid w:val="00173E93"/>
    <w:rsid w:val="001807A3"/>
    <w:rsid w:val="001F5727"/>
    <w:rsid w:val="003308B9"/>
    <w:rsid w:val="004328BC"/>
    <w:rsid w:val="004B4DE5"/>
    <w:rsid w:val="005A25A9"/>
    <w:rsid w:val="005F0657"/>
    <w:rsid w:val="006C74FF"/>
    <w:rsid w:val="00761072"/>
    <w:rsid w:val="00766AA4"/>
    <w:rsid w:val="007B6D17"/>
    <w:rsid w:val="00857DA4"/>
    <w:rsid w:val="00885480"/>
    <w:rsid w:val="008A0765"/>
    <w:rsid w:val="008C02CF"/>
    <w:rsid w:val="009022F1"/>
    <w:rsid w:val="00953F10"/>
    <w:rsid w:val="009621E4"/>
    <w:rsid w:val="00985447"/>
    <w:rsid w:val="00A07DDE"/>
    <w:rsid w:val="00AF3979"/>
    <w:rsid w:val="00B43031"/>
    <w:rsid w:val="00C52354"/>
    <w:rsid w:val="00C97D71"/>
    <w:rsid w:val="00E7154E"/>
    <w:rsid w:val="00F437F8"/>
    <w:rsid w:val="00F5404E"/>
    <w:rsid w:val="00F5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DE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F437F8"/>
    <w:rPr>
      <w:rFonts w:ascii="Times New Roman" w:eastAsia="MS Mincho" w:hAnsi="Times New Roman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4328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B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0BD19-2A3C-4AAD-A89F-52C35EE4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15</cp:revision>
  <cp:lastPrinted>2017-09-19T04:56:00Z</cp:lastPrinted>
  <dcterms:created xsi:type="dcterms:W3CDTF">2017-09-10T22:31:00Z</dcterms:created>
  <dcterms:modified xsi:type="dcterms:W3CDTF">2023-11-02T07:28:00Z</dcterms:modified>
</cp:coreProperties>
</file>